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0</wp:posOffset>
                </wp:positionV>
                <wp:extent cx="6400800" cy="9338945"/>
                <wp:effectExtent b="0" l="0" r="0" t="0"/>
                <wp:wrapNone/>
                <wp:docPr id="1" name=""/>
                <a:graphic>
                  <a:graphicData uri="http://schemas.microsoft.com/office/word/2010/wordprocessingGroup">
                    <wpg:wgp>
                      <wpg:cNvGrpSpPr/>
                      <wpg:grpSpPr>
                        <a:xfrm>
                          <a:off x="2145600" y="0"/>
                          <a:ext cx="6400800" cy="9338945"/>
                          <a:chOff x="2145600" y="0"/>
                          <a:chExt cx="6400800" cy="7560000"/>
                        </a:xfrm>
                      </wpg:grpSpPr>
                      <wpg:grpSp>
                        <wpg:cNvGrpSpPr/>
                        <wpg:grpSpPr>
                          <a:xfrm>
                            <a:off x="2145600" y="0"/>
                            <a:ext cx="6400800" cy="7560000"/>
                            <a:chOff x="1152" y="1134"/>
                            <a:chExt cx="10080" cy="14707"/>
                          </a:xfrm>
                        </wpg:grpSpPr>
                        <wps:wsp>
                          <wps:cNvSpPr/>
                          <wps:cNvPr id="3" name="Shape 3"/>
                          <wps:spPr>
                            <a:xfrm>
                              <a:off x="1152" y="1134"/>
                              <a:ext cx="10075" cy="1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pic:pic>
                          <pic:nvPicPr>
                            <pic:cNvPr id="4" name="Shape 4"/>
                            <pic:cNvPicPr preferRelativeResize="0"/>
                          </pic:nvPicPr>
                          <pic:blipFill rotWithShape="1">
                            <a:blip r:embed="rId6">
                              <a:alphaModFix/>
                            </a:blip>
                            <a:srcRect b="0" l="0" r="0" t="0"/>
                            <a:stretch/>
                          </pic:blipFill>
                          <pic:spPr>
                            <a:xfrm>
                              <a:off x="1152" y="1134"/>
                              <a:ext cx="9808" cy="865"/>
                            </a:xfrm>
                            <a:prstGeom prst="rect">
                              <a:avLst/>
                            </a:prstGeom>
                            <a:noFill/>
                            <a:ln>
                              <a:noFill/>
                            </a:ln>
                          </pic:spPr>
                        </pic:pic>
                        <wps:wsp>
                          <wps:cNvSpPr/>
                          <wps:cNvPr id="5" name="Shape 5"/>
                          <wps:spPr>
                            <a:xfrm>
                              <a:off x="6552" y="1134"/>
                              <a:ext cx="468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liver" w:cs="Oliver" w:eastAsia="Oliver" w:hAnsi="Oliver"/>
                                    <w:b w:val="0"/>
                                    <w:i w:val="0"/>
                                    <w:smallCaps w:val="0"/>
                                    <w:strike w:val="0"/>
                                    <w:color w:val="000000"/>
                                    <w:sz w:val="20"/>
                                    <w:vertAlign w:val="baseline"/>
                                  </w:rPr>
                                  <w:t xml:space="preserve">Общество с ограниченной ответственностью</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liver" w:cs="Oliver" w:eastAsia="Oliver" w:hAnsi="Oliver"/>
                                    <w:b w:val="0"/>
                                    <w:i w:val="0"/>
                                    <w:smallCaps w:val="0"/>
                                    <w:strike w:val="0"/>
                                    <w:color w:val="000000"/>
                                    <w:sz w:val="20"/>
                                    <w:vertAlign w:val="baseline"/>
                                  </w:rPr>
                                </w:r>
                                <w:r w:rsidDel="00000000" w:rsidR="00000000" w:rsidRPr="00000000">
                                  <w:rPr>
                                    <w:rFonts w:ascii="Oliver" w:cs="Oliver" w:eastAsia="Oliver" w:hAnsi="Oliver"/>
                                    <w:b w:val="0"/>
                                    <w:i w:val="0"/>
                                    <w:smallCaps w:val="0"/>
                                    <w:strike w:val="0"/>
                                    <w:color w:val="000000"/>
                                    <w:sz w:val="20"/>
                                    <w:vertAlign w:val="baseline"/>
                                  </w:rPr>
                                  <w:t xml:space="preserve">«Красноярский жилищно-коммунальный комплекс»</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liver" w:cs="Oliver" w:eastAsia="Oliver" w:hAnsi="Oliver"/>
                                    <w:b w:val="0"/>
                                    <w:i w:val="0"/>
                                    <w:smallCaps w:val="0"/>
                                    <w:strike w:val="0"/>
                                    <w:color w:val="000000"/>
                                    <w:sz w:val="20"/>
                                    <w:vertAlign w:val="baseline"/>
                                  </w:rPr>
                                </w:r>
                              </w:p>
                            </w:txbxContent>
                          </wps:txbx>
                          <wps:bodyPr anchorCtr="0" anchor="t" bIns="45700" lIns="91425" spcFirstLastPara="1" rIns="91425" wrap="square" tIns="45700"/>
                        </wps:wsp>
                        <pic:pic>
                          <pic:nvPicPr>
                            <pic:cNvPr id="6" name="Shape 6"/>
                            <pic:cNvPicPr preferRelativeResize="0"/>
                          </pic:nvPicPr>
                          <pic:blipFill rotWithShape="1">
                            <a:blip r:embed="rId7">
                              <a:alphaModFix/>
                            </a:blip>
                            <a:srcRect b="0" l="0" r="0" t="0"/>
                            <a:stretch/>
                          </pic:blipFill>
                          <pic:spPr>
                            <a:xfrm>
                              <a:off x="6372" y="15661"/>
                              <a:ext cx="4680" cy="180"/>
                            </a:xfrm>
                            <a:prstGeom prst="rect">
                              <a:avLst/>
                            </a:prstGeom>
                            <a:noFill/>
                            <a:ln>
                              <a:noFill/>
                            </a:ln>
                          </pic:spPr>
                        </pic:pic>
                        <wps:wsp>
                          <wps:cNvSpPr/>
                          <wps:cNvPr id="7" name="Shape 7"/>
                          <wps:spPr>
                            <a:xfrm>
                              <a:off x="6192" y="14814"/>
                              <a:ext cx="5040" cy="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Oliver" w:cs="Oliver" w:eastAsia="Oliver" w:hAnsi="Oliver"/>
                                    <w:b w:val="0"/>
                                    <w:i w:val="0"/>
                                    <w:smallCaps w:val="0"/>
                                    <w:strike w:val="0"/>
                                    <w:color w:val="000000"/>
                                    <w:sz w:val="15"/>
                                    <w:vertAlign w:val="baseline"/>
                                  </w:rPr>
                                  <w:t xml:space="preserve">ул.  Парижской  Коммуны, 41,   г.Красноярск,  Россия, 660049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liver" w:cs="Oliver" w:eastAsia="Oliver" w:hAnsi="Oliver"/>
                                    <w:b w:val="0"/>
                                    <w:i w:val="0"/>
                                    <w:smallCaps w:val="0"/>
                                    <w:strike w:val="0"/>
                                    <w:color w:val="000000"/>
                                    <w:sz w:val="15"/>
                                    <w:vertAlign w:val="baseline"/>
                                  </w:rPr>
                                </w:r>
                                <w:r w:rsidDel="00000000" w:rsidR="00000000" w:rsidRPr="00000000">
                                  <w:rPr>
                                    <w:rFonts w:ascii="Oliver" w:cs="Oliver" w:eastAsia="Oliver" w:hAnsi="Oliver"/>
                                    <w:b w:val="0"/>
                                    <w:i w:val="0"/>
                                    <w:smallCaps w:val="0"/>
                                    <w:strike w:val="0"/>
                                    <w:color w:val="000000"/>
                                    <w:sz w:val="15"/>
                                    <w:vertAlign w:val="baseline"/>
                                  </w:rPr>
                                  <w:t xml:space="preserve">тел. / факс:  </w:t>
                                </w:r>
                                <w:r w:rsidDel="00000000" w:rsidR="00000000" w:rsidRPr="00000000">
                                  <w:rPr>
                                    <w:rFonts w:ascii="Oliver" w:cs="Oliver" w:eastAsia="Oliver" w:hAnsi="Oliver"/>
                                    <w:b w:val="0"/>
                                    <w:i w:val="0"/>
                                    <w:smallCaps w:val="0"/>
                                    <w:strike w:val="0"/>
                                    <w:color w:val="000000"/>
                                    <w:sz w:val="6"/>
                                    <w:vertAlign w:val="baseline"/>
                                  </w:rPr>
                                  <w:t xml:space="preserve"> </w:t>
                                </w:r>
                                <w:r w:rsidDel="00000000" w:rsidR="00000000" w:rsidRPr="00000000">
                                  <w:rPr>
                                    <w:rFonts w:ascii="Oliver" w:cs="Oliver" w:eastAsia="Oliver" w:hAnsi="Oliver"/>
                                    <w:b w:val="0"/>
                                    <w:i w:val="0"/>
                                    <w:smallCaps w:val="0"/>
                                    <w:strike w:val="0"/>
                                    <w:color w:val="000000"/>
                                    <w:sz w:val="15"/>
                                    <w:vertAlign w:val="baseline"/>
                                  </w:rPr>
                                  <w:t xml:space="preserve"> (391) 252 – 87 – 91 / 211 – 39 - 99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liver" w:cs="Oliver" w:eastAsia="Oliver" w:hAnsi="Oliver"/>
                                    <w:b w:val="0"/>
                                    <w:i w:val="0"/>
                                    <w:smallCaps w:val="0"/>
                                    <w:strike w:val="0"/>
                                    <w:color w:val="000000"/>
                                    <w:sz w:val="15"/>
                                    <w:vertAlign w:val="baseline"/>
                                  </w:rPr>
                                </w:r>
                                <w:r w:rsidDel="00000000" w:rsidR="00000000" w:rsidRPr="00000000">
                                  <w:rPr>
                                    <w:rFonts w:ascii="Oliver" w:cs="Oliver" w:eastAsia="Oliver" w:hAnsi="Oliver"/>
                                    <w:b w:val="0"/>
                                    <w:i w:val="0"/>
                                    <w:smallCaps w:val="0"/>
                                    <w:strike w:val="0"/>
                                    <w:color w:val="000000"/>
                                    <w:sz w:val="15"/>
                                    <w:vertAlign w:val="baseline"/>
                                  </w:rPr>
                                  <w:t xml:space="preserve">О  К П  О    7 1 7 7 8 0 6  8,        И Н Н / К П П       2  4  6  6 1 1 4 2 1 5 / 2  4  6  7  5 0  0  0 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liver" w:cs="Oliver" w:eastAsia="Oliver" w:hAnsi="Oliver"/>
                                    <w:b w:val="0"/>
                                    <w:i w:val="0"/>
                                    <w:smallCaps w:val="0"/>
                                    <w:strike w:val="0"/>
                                    <w:color w:val="000000"/>
                                    <w:sz w:val="15"/>
                                    <w:vertAlign w:val="baseline"/>
                                  </w:rPr>
                                </w:r>
                                <w:r w:rsidDel="00000000" w:rsidR="00000000" w:rsidRPr="00000000">
                                  <w:rPr>
                                    <w:rFonts w:ascii="Oliver" w:cs="Oliver" w:eastAsia="Oliver" w:hAnsi="Oliver"/>
                                    <w:b w:val="0"/>
                                    <w:i w:val="0"/>
                                    <w:smallCaps w:val="0"/>
                                    <w:strike w:val="0"/>
                                    <w:color w:val="000000"/>
                                    <w:sz w:val="15"/>
                                    <w:vertAlign w:val="baseline"/>
                                  </w:rPr>
                                  <w:t xml:space="preserve">w  w  w .   k r a s k o m.  c o m ,             e - m a i I :        k r a s k o m  @  k  r a s k o m .   c o 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liver" w:cs="Oliver" w:eastAsia="Oliver" w:hAnsi="Oliver"/>
                                    <w:b w:val="0"/>
                                    <w:i w:val="0"/>
                                    <w:smallCaps w:val="0"/>
                                    <w:strike w:val="0"/>
                                    <w:color w:val="000000"/>
                                    <w:sz w:val="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liver" w:cs="Oliver" w:eastAsia="Oliver" w:hAnsi="Oliver"/>
                                    <w:b w:val="0"/>
                                    <w:i w:val="0"/>
                                    <w:smallCaps w:val="0"/>
                                    <w:strike w:val="0"/>
                                    <w:color w:val="000000"/>
                                    <w:sz w:val="24"/>
                                    <w:vertAlign w:val="baseline"/>
                                  </w:rPr>
                                </w:r>
                              </w:p>
                            </w:txbxContent>
                          </wps:txbx>
                          <wps:bodyPr anchorCtr="0" anchor="t" bIns="45700" lIns="91425" spcFirstLastPara="1" rIns="91425" wrap="square" tIns="45700"/>
                        </wps:wsp>
                        <pic:pic>
                          <pic:nvPicPr>
                            <pic:cNvPr id="8" name="Shape 8"/>
                            <pic:cNvPicPr preferRelativeResize="0"/>
                          </pic:nvPicPr>
                          <pic:blipFill rotWithShape="1">
                            <a:blip r:embed="rId8">
                              <a:alphaModFix/>
                            </a:blip>
                            <a:srcRect b="0" l="0" r="0" t="0"/>
                            <a:stretch/>
                          </pic:blipFill>
                          <pic:spPr>
                            <a:xfrm>
                              <a:off x="10152" y="13466"/>
                              <a:ext cx="887" cy="1306"/>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0</wp:posOffset>
                </wp:positionV>
                <wp:extent cx="6400800" cy="933894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00800" cy="9338945"/>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СПРАВКА</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ООО «КрасКом» не имеет договоров купли-продажи (поставки) электрической энергии (мощности), приобретаемой в целях компенсации потерь электрической энергии, заключенных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tab/>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Главный энергетик                                                                                       В.Г. Журавлев</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