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5F" w:rsidRPr="00410C72" w:rsidRDefault="00E81F10" w:rsidP="00840B5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81F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ТСЖ "Согласие" (ИНН 2465035786)</w:t>
      </w:r>
      <w:r w:rsidR="00840B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1F1A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E17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346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E17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E19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40B5F" w:rsidRPr="00595D49" w:rsidRDefault="00840B5F" w:rsidP="00840B5F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="00E37594">
        <w:rPr>
          <w:i/>
          <w:iCs/>
        </w:rPr>
        <w:t xml:space="preserve"> </w:t>
      </w:r>
    </w:p>
    <w:p w:rsidR="00840B5F" w:rsidRPr="00595D49" w:rsidRDefault="00840B5F" w:rsidP="00840B5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</w:t>
      </w:r>
      <w:r w:rsidR="00377675">
        <w:rPr>
          <w:rFonts w:ascii="Times New Roman" w:eastAsia="Times New Roman" w:hAnsi="Times New Roman"/>
          <w:bCs/>
          <w:lang w:eastAsia="ru-RU"/>
        </w:rPr>
        <w:t>ых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по </w:t>
      </w:r>
      <w:r>
        <w:rPr>
          <w:rFonts w:ascii="Times New Roman" w:eastAsia="Times New Roman" w:hAnsi="Times New Roman"/>
          <w:bCs/>
          <w:lang w:eastAsia="ru-RU"/>
        </w:rPr>
        <w:t>адрес</w:t>
      </w:r>
      <w:r w:rsidR="00377675">
        <w:rPr>
          <w:rFonts w:ascii="Times New Roman" w:eastAsia="Times New Roman" w:hAnsi="Times New Roman"/>
          <w:bCs/>
          <w:lang w:eastAsia="ru-RU"/>
        </w:rPr>
        <w:t>у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Default="00840B5F" w:rsidP="00F9500A">
      <w:pPr>
        <w:ind w:firstLine="708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5D7D96" w:rsidRPr="005D7D96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r w:rsidR="00D933E0" w:rsidRPr="00D933E0">
        <w:rPr>
          <w:rFonts w:ascii="Times New Roman" w:eastAsia="Times New Roman" w:hAnsi="Times New Roman"/>
          <w:b/>
          <w:bCs/>
          <w:lang w:eastAsia="ru-RU"/>
        </w:rPr>
        <w:t>Урванцева, 34</w:t>
      </w:r>
      <w:r w:rsidR="00AB4F45">
        <w:rPr>
          <w:rFonts w:ascii="Times New Roman" w:eastAsia="Times New Roman" w:hAnsi="Times New Roman"/>
          <w:b/>
          <w:bCs/>
          <w:lang w:eastAsia="ru-RU"/>
        </w:rPr>
        <w:t>.</w:t>
      </w:r>
      <w:r w:rsidR="00D43AC5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B43F41" w:rsidRDefault="00B43F41" w:rsidP="00840B5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840B5F" w:rsidRPr="00595D49" w:rsidRDefault="00840B5F" w:rsidP="00AB4F45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уведомляет собственников жилых помещений, проживающих в домах, находящихся под управлением </w:t>
      </w:r>
      <w:r w:rsidR="00D933E0" w:rsidRPr="00D933E0">
        <w:rPr>
          <w:rFonts w:ascii="Times New Roman" w:eastAsia="Times New Roman" w:hAnsi="Times New Roman"/>
          <w:b/>
          <w:bCs/>
          <w:lang w:eastAsia="ru-RU"/>
        </w:rPr>
        <w:t>ТСЖ "Согласие" (ИНН 2465035786)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</w:t>
      </w:r>
      <w:r w:rsidR="00AA1650" w:rsidRPr="00595D49">
        <w:rPr>
          <w:rFonts w:ascii="Times New Roman" w:eastAsia="Times New Roman" w:hAnsi="Times New Roman"/>
          <w:bCs/>
          <w:lang w:eastAsia="ru-RU"/>
        </w:rPr>
        <w:t xml:space="preserve">расторжении </w:t>
      </w:r>
      <w:r w:rsidR="00AA1650">
        <w:rPr>
          <w:rFonts w:ascii="Times New Roman" w:eastAsia="Times New Roman" w:hAnsi="Times New Roman"/>
          <w:bCs/>
          <w:lang w:eastAsia="ru-RU"/>
        </w:rPr>
        <w:t>с</w:t>
      </w:r>
      <w:r w:rsidR="0025259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="00D933E0">
        <w:rPr>
          <w:rFonts w:ascii="Times New Roman" w:eastAsia="Times New Roman" w:hAnsi="Times New Roman"/>
          <w:b/>
          <w:bCs/>
          <w:lang w:eastAsia="ru-RU"/>
        </w:rPr>
        <w:t>ноября</w:t>
      </w:r>
      <w:r w:rsidR="008F5C9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 w:rsidR="007B54B6">
        <w:rPr>
          <w:rFonts w:ascii="Times New Roman" w:eastAsia="Times New Roman" w:hAnsi="Times New Roman"/>
          <w:b/>
          <w:bCs/>
          <w:lang w:eastAsia="ru-RU"/>
        </w:rPr>
        <w:t>2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D933E0" w:rsidRPr="00D933E0" w:rsidRDefault="00D933E0" w:rsidP="00E81F10">
      <w:pPr>
        <w:rPr>
          <w:rFonts w:ascii="Times New Roman" w:eastAsia="Times New Roman" w:hAnsi="Times New Roman"/>
          <w:bCs/>
          <w:lang w:eastAsia="ru-RU"/>
        </w:rPr>
      </w:pPr>
      <w:r w:rsidRPr="00D933E0">
        <w:rPr>
          <w:rFonts w:ascii="Times New Roman" w:eastAsia="Times New Roman" w:hAnsi="Times New Roman"/>
          <w:bCs/>
          <w:lang w:eastAsia="ru-RU"/>
        </w:rPr>
        <w:t xml:space="preserve">- </w:t>
      </w:r>
      <w:r w:rsidR="00E81F10">
        <w:rPr>
          <w:rFonts w:ascii="Times New Roman" w:eastAsia="Times New Roman" w:hAnsi="Times New Roman"/>
          <w:bCs/>
          <w:lang w:eastAsia="ru-RU"/>
        </w:rPr>
        <w:t xml:space="preserve"> </w:t>
      </w:r>
      <w:r w:rsidRPr="00D933E0">
        <w:rPr>
          <w:rFonts w:ascii="Times New Roman" w:eastAsia="Times New Roman" w:hAnsi="Times New Roman"/>
          <w:bCs/>
          <w:lang w:eastAsia="ru-RU"/>
        </w:rPr>
        <w:t>ТСЖ "Согласие" (ИНН 2465035786) с АО «Енисейская ТГК (ТГК-13)» договора теплоснабжения и поставки горячей воды № 9160 от 01.02.2006;</w:t>
      </w:r>
    </w:p>
    <w:p w:rsidR="00D933E0" w:rsidRDefault="00D933E0" w:rsidP="00E81F10">
      <w:pPr>
        <w:rPr>
          <w:rFonts w:ascii="Times New Roman" w:eastAsia="Times New Roman" w:hAnsi="Times New Roman"/>
          <w:bCs/>
          <w:lang w:eastAsia="ru-RU"/>
        </w:rPr>
      </w:pPr>
      <w:r w:rsidRPr="00D933E0">
        <w:rPr>
          <w:rFonts w:ascii="Times New Roman" w:eastAsia="Times New Roman" w:hAnsi="Times New Roman"/>
          <w:bCs/>
          <w:lang w:eastAsia="ru-RU"/>
        </w:rPr>
        <w:t>-</w:t>
      </w:r>
      <w:r w:rsidR="00E81F10">
        <w:rPr>
          <w:rFonts w:ascii="Times New Roman" w:eastAsia="Times New Roman" w:hAnsi="Times New Roman"/>
          <w:bCs/>
          <w:lang w:eastAsia="ru-RU"/>
        </w:rPr>
        <w:t xml:space="preserve"> </w:t>
      </w:r>
      <w:r w:rsidRPr="00D933E0">
        <w:rPr>
          <w:rFonts w:ascii="Times New Roman" w:eastAsia="Times New Roman" w:hAnsi="Times New Roman"/>
          <w:bCs/>
          <w:lang w:eastAsia="ru-RU"/>
        </w:rPr>
        <w:t xml:space="preserve">ТСЖ "Согласие" (ИНН 2465035786) с ООО «КрасКом» договора холодного водоснабжения и водоотведения № 15/02158 от 16.06.2016. </w:t>
      </w:r>
      <w:r w:rsidRPr="00D933E0">
        <w:rPr>
          <w:rFonts w:ascii="Times New Roman" w:eastAsia="Times New Roman" w:hAnsi="Times New Roman"/>
          <w:bCs/>
          <w:lang w:eastAsia="ru-RU"/>
        </w:rPr>
        <w:tab/>
      </w:r>
    </w:p>
    <w:p w:rsidR="00840B5F" w:rsidRPr="00FB67F6" w:rsidRDefault="008E3C00" w:rsidP="00E81F10">
      <w:pPr>
        <w:rPr>
          <w:rFonts w:ascii="Times New Roman" w:eastAsia="Times New Roman" w:hAnsi="Times New Roman"/>
          <w:bCs/>
          <w:lang w:eastAsia="ru-RU"/>
        </w:rPr>
      </w:pPr>
      <w:r w:rsidRPr="00FB67F6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794B26" w:rsidRDefault="00840B5F" w:rsidP="00794B2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 xml:space="preserve">АО «Енисейская ТГК (ТГК-13)» и ООО «КрасКом» (далее - </w:t>
      </w:r>
      <w:r w:rsidR="00D97C5A" w:rsidRPr="00494383">
        <w:rPr>
          <w:rFonts w:ascii="Times New Roman" w:eastAsia="Times New Roman" w:hAnsi="Times New Roman"/>
          <w:bCs/>
          <w:lang w:eastAsia="ru-RU"/>
        </w:rPr>
        <w:t>РСО)</w:t>
      </w:r>
      <w:r w:rsidR="00D97C5A">
        <w:rPr>
          <w:rFonts w:ascii="Times New Roman" w:eastAsia="Times New Roman" w:hAnsi="Times New Roman"/>
          <w:bCs/>
          <w:lang w:eastAsia="ru-RU"/>
        </w:rPr>
        <w:t xml:space="preserve">, </w:t>
      </w:r>
      <w:r w:rsidR="00D97C5A" w:rsidRPr="00FE1AD1">
        <w:rPr>
          <w:rFonts w:ascii="Times New Roman" w:eastAsia="Times New Roman" w:hAnsi="Times New Roman"/>
          <w:bCs/>
          <w:lang w:eastAsia="ru-RU"/>
        </w:rPr>
        <w:t>на</w:t>
      </w:r>
      <w:r w:rsidR="00794B26" w:rsidRPr="00FE1AD1">
        <w:rPr>
          <w:rFonts w:ascii="Times New Roman" w:eastAsia="Times New Roman" w:hAnsi="Times New Roman"/>
          <w:bCs/>
          <w:lang w:eastAsia="ru-RU"/>
        </w:rPr>
        <w:t xml:space="preserve"> основании подписанн</w:t>
      </w:r>
      <w:r w:rsidR="00794B26">
        <w:rPr>
          <w:rFonts w:ascii="Times New Roman" w:eastAsia="Times New Roman" w:hAnsi="Times New Roman"/>
          <w:bCs/>
          <w:lang w:eastAsia="ru-RU"/>
        </w:rPr>
        <w:t xml:space="preserve">ых с </w:t>
      </w:r>
      <w:r w:rsidR="00E81F10" w:rsidRPr="00E81F10">
        <w:rPr>
          <w:rFonts w:ascii="Times New Roman" w:eastAsia="Times New Roman" w:hAnsi="Times New Roman"/>
          <w:bCs/>
          <w:lang w:eastAsia="ru-RU"/>
        </w:rPr>
        <w:t xml:space="preserve">ТСЖ "Согласие" (ИНН 2465035786) </w:t>
      </w:r>
      <w:r w:rsidR="00794B26">
        <w:rPr>
          <w:rFonts w:ascii="Times New Roman" w:eastAsia="Times New Roman" w:hAnsi="Times New Roman"/>
          <w:bCs/>
          <w:lang w:eastAsia="ru-RU"/>
        </w:rPr>
        <w:t xml:space="preserve"> </w:t>
      </w:r>
      <w:r w:rsidR="001404C4">
        <w:rPr>
          <w:rFonts w:ascii="Times New Roman" w:eastAsia="Times New Roman" w:hAnsi="Times New Roman"/>
          <w:b/>
          <w:bCs/>
          <w:lang w:eastAsia="ru-RU"/>
        </w:rPr>
        <w:t>Соглашени</w:t>
      </w:r>
      <w:r w:rsidR="005B4D41">
        <w:rPr>
          <w:rFonts w:ascii="Times New Roman" w:eastAsia="Times New Roman" w:hAnsi="Times New Roman"/>
          <w:b/>
          <w:bCs/>
          <w:lang w:eastAsia="ru-RU"/>
        </w:rPr>
        <w:t>й</w:t>
      </w:r>
      <w:r w:rsidR="001404C4">
        <w:rPr>
          <w:rFonts w:ascii="Times New Roman" w:eastAsia="Times New Roman" w:hAnsi="Times New Roman"/>
          <w:b/>
          <w:bCs/>
          <w:lang w:eastAsia="ru-RU"/>
        </w:rPr>
        <w:t xml:space="preserve"> сторон </w:t>
      </w:r>
      <w:r w:rsidR="001404C4" w:rsidRPr="00E81F10">
        <w:rPr>
          <w:rFonts w:ascii="Times New Roman" w:eastAsia="Times New Roman" w:hAnsi="Times New Roman"/>
          <w:bCs/>
          <w:lang w:eastAsia="ru-RU"/>
        </w:rPr>
        <w:t>о расторжении договор</w:t>
      </w:r>
      <w:r w:rsidR="005B4D41" w:rsidRPr="00E81F10">
        <w:rPr>
          <w:rFonts w:ascii="Times New Roman" w:eastAsia="Times New Roman" w:hAnsi="Times New Roman"/>
          <w:bCs/>
          <w:lang w:eastAsia="ru-RU"/>
        </w:rPr>
        <w:t xml:space="preserve">ов </w:t>
      </w:r>
      <w:r w:rsidR="001404C4" w:rsidRPr="00E81F10">
        <w:rPr>
          <w:rFonts w:ascii="Times New Roman" w:eastAsia="Times New Roman" w:hAnsi="Times New Roman"/>
          <w:bCs/>
          <w:lang w:eastAsia="ru-RU"/>
        </w:rPr>
        <w:t xml:space="preserve"> ресурсоснабжения</w:t>
      </w:r>
      <w:r w:rsidR="005B4D4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794B26"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D97C5A">
        <w:rPr>
          <w:rFonts w:ascii="Times New Roman" w:eastAsia="Times New Roman" w:hAnsi="Times New Roman"/>
          <w:b/>
          <w:bCs/>
          <w:lang w:eastAsia="ru-RU"/>
        </w:rPr>
        <w:t>1</w:t>
      </w:r>
      <w:r w:rsidR="00F30BA5">
        <w:rPr>
          <w:rFonts w:ascii="Times New Roman" w:eastAsia="Times New Roman" w:hAnsi="Times New Roman"/>
          <w:b/>
          <w:bCs/>
          <w:lang w:eastAsia="ru-RU"/>
        </w:rPr>
        <w:t>1</w:t>
      </w:r>
      <w:r w:rsidR="00794B26">
        <w:rPr>
          <w:rFonts w:ascii="Times New Roman" w:eastAsia="Times New Roman" w:hAnsi="Times New Roman"/>
          <w:b/>
          <w:bCs/>
          <w:lang w:eastAsia="ru-RU"/>
        </w:rPr>
        <w:t>.</w:t>
      </w:r>
      <w:r w:rsidR="00794B26"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1C2E49">
        <w:rPr>
          <w:rFonts w:ascii="Times New Roman" w:eastAsia="Times New Roman" w:hAnsi="Times New Roman"/>
          <w:b/>
          <w:bCs/>
          <w:lang w:eastAsia="ru-RU"/>
        </w:rPr>
        <w:t>2</w:t>
      </w:r>
      <w:r w:rsidR="00794B26"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="00794B26" w:rsidRPr="00FE1AD1">
        <w:rPr>
          <w:rFonts w:ascii="Times New Roman" w:eastAsia="Times New Roman" w:hAnsi="Times New Roman"/>
          <w:bCs/>
          <w:lang w:eastAsia="ru-RU"/>
        </w:rPr>
        <w:t>.</w:t>
      </w:r>
      <w:r w:rsidR="00794B26">
        <w:rPr>
          <w:rFonts w:ascii="Times New Roman" w:eastAsia="Times New Roman" w:hAnsi="Times New Roman"/>
          <w:bCs/>
          <w:lang w:eastAsia="ru-RU"/>
        </w:rPr>
        <w:t xml:space="preserve"> </w:t>
      </w:r>
      <w:r w:rsidR="00794B26" w:rsidRPr="00FE1AD1">
        <w:rPr>
          <w:rFonts w:ascii="Times New Roman" w:eastAsia="Times New Roman" w:hAnsi="Times New Roman"/>
          <w:bCs/>
          <w:lang w:eastAsia="ru-RU"/>
        </w:rPr>
        <w:t>приступа</w:t>
      </w:r>
      <w:r w:rsidR="0049766E">
        <w:rPr>
          <w:rFonts w:ascii="Times New Roman" w:eastAsia="Times New Roman" w:hAnsi="Times New Roman"/>
          <w:bCs/>
          <w:lang w:eastAsia="ru-RU"/>
        </w:rPr>
        <w:t>ю</w:t>
      </w:r>
      <w:r w:rsidR="00794B26">
        <w:rPr>
          <w:rFonts w:ascii="Times New Roman" w:eastAsia="Times New Roman" w:hAnsi="Times New Roman"/>
          <w:bCs/>
          <w:lang w:eastAsia="ru-RU"/>
        </w:rPr>
        <w:t>т</w:t>
      </w:r>
      <w:r w:rsidR="00794B26"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</w:t>
      </w:r>
      <w:r w:rsidR="00ED6639">
        <w:rPr>
          <w:rFonts w:ascii="Times New Roman" w:eastAsia="Times New Roman" w:hAnsi="Times New Roman"/>
          <w:bCs/>
          <w:lang w:eastAsia="ru-RU"/>
        </w:rPr>
        <w:t xml:space="preserve">, </w:t>
      </w:r>
      <w:r w:rsidR="00ED6639" w:rsidRPr="009D2D4C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 w:rsidR="00794B26">
        <w:rPr>
          <w:rFonts w:ascii="Times New Roman" w:eastAsia="Times New Roman" w:hAnsi="Times New Roman"/>
          <w:bCs/>
          <w:lang w:eastAsia="ru-RU"/>
        </w:rPr>
        <w:t xml:space="preserve"> </w:t>
      </w:r>
      <w:r w:rsidR="00794B26" w:rsidRPr="00494383">
        <w:rPr>
          <w:rFonts w:ascii="Times New Roman" w:eastAsia="Times New Roman" w:hAnsi="Times New Roman"/>
          <w:bCs/>
          <w:lang w:eastAsia="ru-RU"/>
        </w:rPr>
        <w:t>напрямую собственникам жилых помещений</w:t>
      </w:r>
      <w:r w:rsidR="009B1A94">
        <w:rPr>
          <w:rFonts w:ascii="Times New Roman" w:eastAsia="Times New Roman" w:hAnsi="Times New Roman"/>
          <w:bCs/>
          <w:lang w:eastAsia="ru-RU"/>
        </w:rPr>
        <w:t>.</w:t>
      </w:r>
    </w:p>
    <w:p w:rsidR="00840B5F" w:rsidRDefault="00D8785C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977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30ABE" w:rsidRPr="00930ABE" w:rsidRDefault="00930ABE" w:rsidP="00930ABE">
      <w:pPr>
        <w:spacing w:line="252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930ABE">
        <w:rPr>
          <w:rFonts w:ascii="Times New Roman" w:hAnsi="Times New Roman"/>
          <w:b/>
          <w:color w:val="000000"/>
          <w:sz w:val="20"/>
          <w:szCs w:val="20"/>
          <w:u w:val="single"/>
        </w:rPr>
        <w:t>Каналы передачи показаний приборов учета (по 25 число):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930ABE">
        <w:rPr>
          <w:rFonts w:ascii="Times New Roman" w:hAnsi="Times New Roman"/>
          <w:b/>
          <w:color w:val="0000FF"/>
          <w:sz w:val="20"/>
          <w:szCs w:val="20"/>
        </w:rPr>
        <w:t xml:space="preserve">Мобильное приложение для смартфонов - «СГК», </w:t>
      </w:r>
      <w:r w:rsidRPr="00930ABE">
        <w:rPr>
          <w:rFonts w:ascii="Times New Roman" w:hAnsi="Times New Roman"/>
          <w:sz w:val="20"/>
          <w:szCs w:val="20"/>
        </w:rPr>
        <w:t>(скачать с AppStore или Google Play)</w:t>
      </w:r>
      <w:r w:rsidRPr="00930ABE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«Личный кабинет» на сайте ООО «СГК»</w:t>
      </w:r>
      <w:r w:rsidRPr="00930ABE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r w:rsidRPr="00930ABE">
        <w:rPr>
          <w:rFonts w:ascii="Times New Roman" w:hAnsi="Times New Roman"/>
          <w:sz w:val="20"/>
          <w:szCs w:val="20"/>
        </w:rPr>
        <w:t>krk-online.sibgenco.ru) – Потребителям (физические лица) – Личный кабинет (Войти);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Сбербанк Онлайн, </w:t>
      </w:r>
      <w:r w:rsidRPr="00930ABE">
        <w:rPr>
          <w:rFonts w:ascii="Times New Roman" w:hAnsi="Times New Roman"/>
          <w:sz w:val="20"/>
          <w:szCs w:val="20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Автоматический сервис приема показаний</w:t>
      </w:r>
      <w:r w:rsidRPr="00930AB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930ABE">
        <w:rPr>
          <w:rFonts w:ascii="Times New Roman" w:hAnsi="Times New Roman"/>
          <w:sz w:val="20"/>
          <w:szCs w:val="20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930ABE" w:rsidRPr="00930ABE" w:rsidRDefault="00930ABE" w:rsidP="00930ABE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Чат-бот</w:t>
      </w:r>
      <w:r w:rsidRPr="00930ABE">
        <w:rPr>
          <w:rFonts w:ascii="Times New Roman" w:hAnsi="Times New Roman"/>
          <w:sz w:val="20"/>
          <w:szCs w:val="20"/>
        </w:rPr>
        <w:t xml:space="preserve"> в социальных сетях (</w:t>
      </w:r>
      <w:hyperlink r:id="rId8" w:history="1">
        <w:r w:rsidRPr="00930ABE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 w:rsidRPr="00930ABE">
        <w:rPr>
          <w:rFonts w:ascii="Times New Roman" w:hAnsi="Times New Roman"/>
          <w:sz w:val="20"/>
          <w:szCs w:val="20"/>
        </w:rPr>
        <w:t xml:space="preserve">, </w:t>
      </w:r>
      <w:hyperlink r:id="rId9" w:history="1">
        <w:r w:rsidRPr="00930ABE">
          <w:rPr>
            <w:rStyle w:val="a3"/>
            <w:rFonts w:ascii="Times New Roman" w:hAnsi="Times New Roman"/>
            <w:sz w:val="20"/>
            <w:szCs w:val="20"/>
          </w:rPr>
          <w:t>Facebook</w:t>
        </w:r>
      </w:hyperlink>
      <w:r w:rsidRPr="00930ABE">
        <w:rPr>
          <w:rFonts w:ascii="Times New Roman" w:hAnsi="Times New Roman"/>
          <w:sz w:val="20"/>
          <w:szCs w:val="20"/>
        </w:rPr>
        <w:t xml:space="preserve"> и </w:t>
      </w:r>
      <w:hyperlink r:id="rId10" w:history="1">
        <w:r w:rsidRPr="00930ABE">
          <w:rPr>
            <w:rStyle w:val="a3"/>
            <w:rFonts w:ascii="Times New Roman" w:hAnsi="Times New Roman"/>
            <w:sz w:val="20"/>
            <w:szCs w:val="20"/>
          </w:rPr>
          <w:t>Одноклассники)</w:t>
        </w:r>
      </w:hyperlink>
      <w:r w:rsidRPr="00930ABE">
        <w:rPr>
          <w:rFonts w:ascii="Times New Roman" w:hAnsi="Times New Roman"/>
          <w:sz w:val="20"/>
          <w:szCs w:val="20"/>
        </w:rPr>
        <w:t xml:space="preserve"> и мессенджерах (</w:t>
      </w:r>
      <w:hyperlink r:id="rId11" w:history="1">
        <w:r w:rsidRPr="00930ABE">
          <w:rPr>
            <w:rStyle w:val="a3"/>
            <w:rFonts w:ascii="Times New Roman" w:hAnsi="Times New Roman"/>
            <w:sz w:val="20"/>
            <w:szCs w:val="20"/>
          </w:rPr>
          <w:t>WhatsApp</w:t>
        </w:r>
      </w:hyperlink>
      <w:r w:rsidRPr="00930ABE">
        <w:rPr>
          <w:rFonts w:ascii="Times New Roman" w:hAnsi="Times New Roman"/>
          <w:sz w:val="20"/>
          <w:szCs w:val="20"/>
        </w:rPr>
        <w:t xml:space="preserve">, </w:t>
      </w:r>
      <w:hyperlink r:id="rId12" w:history="1">
        <w:r w:rsidRPr="00930ABE">
          <w:rPr>
            <w:rStyle w:val="a3"/>
            <w:rFonts w:ascii="Times New Roman" w:hAnsi="Times New Roman"/>
            <w:sz w:val="20"/>
            <w:szCs w:val="20"/>
          </w:rPr>
          <w:t>Viber</w:t>
        </w:r>
      </w:hyperlink>
      <w:r w:rsidRPr="00930ABE">
        <w:rPr>
          <w:rFonts w:ascii="Times New Roman" w:hAnsi="Times New Roman"/>
          <w:sz w:val="20"/>
          <w:szCs w:val="20"/>
        </w:rPr>
        <w:t xml:space="preserve">, </w:t>
      </w:r>
      <w:hyperlink r:id="rId13" w:history="1">
        <w:r w:rsidRPr="00930ABE">
          <w:rPr>
            <w:rStyle w:val="a3"/>
            <w:rFonts w:ascii="Times New Roman" w:hAnsi="Times New Roman"/>
            <w:sz w:val="20"/>
            <w:szCs w:val="20"/>
          </w:rPr>
          <w:t>Telegram)</w:t>
        </w:r>
      </w:hyperlink>
    </w:p>
    <w:p w:rsidR="00930ABE" w:rsidRPr="00930ABE" w:rsidRDefault="00930ABE" w:rsidP="00930ABE">
      <w:pPr>
        <w:pStyle w:val="2"/>
        <w:jc w:val="both"/>
        <w:rPr>
          <w:rFonts w:eastAsia="Calibri"/>
          <w:sz w:val="20"/>
          <w:szCs w:val="20"/>
        </w:rPr>
      </w:pPr>
      <w:r w:rsidRPr="00930ABE">
        <w:rPr>
          <w:b w:val="0"/>
          <w:color w:val="0000FF"/>
          <w:sz w:val="20"/>
          <w:szCs w:val="20"/>
          <w:lang w:eastAsia="en-US"/>
        </w:rPr>
        <w:t>Клиентские ящики</w:t>
      </w:r>
      <w:r w:rsidRPr="00930ABE">
        <w:rPr>
          <w:b w:val="0"/>
          <w:color w:val="0000FF"/>
          <w:sz w:val="20"/>
          <w:szCs w:val="20"/>
        </w:rPr>
        <w:t xml:space="preserve"> </w:t>
      </w:r>
      <w:r w:rsidRPr="00930ABE">
        <w:rPr>
          <w:rFonts w:eastAsia="Calibri"/>
          <w:sz w:val="20"/>
          <w:szCs w:val="20"/>
        </w:rPr>
        <w:t>ООО «Сибирская теплосбытовая компания», размещенные в кассах офисов по приему платежей ООО «Телекомсервис»: в г. Красноярск: ул. Карла Маркса,80, ул. Вавилова, 54г</w:t>
      </w:r>
    </w:p>
    <w:p w:rsidR="00930ABE" w:rsidRPr="00930ABE" w:rsidRDefault="00930ABE" w:rsidP="00930ABE">
      <w:pPr>
        <w:pStyle w:val="2"/>
        <w:jc w:val="both"/>
        <w:rPr>
          <w:b w:val="0"/>
          <w:sz w:val="20"/>
          <w:szCs w:val="20"/>
          <w:u w:val="single"/>
          <w:lang w:eastAsia="en-US"/>
        </w:rPr>
      </w:pPr>
      <w:r w:rsidRPr="00930ABE">
        <w:rPr>
          <w:b w:val="0"/>
          <w:color w:val="000000"/>
          <w:sz w:val="20"/>
          <w:szCs w:val="20"/>
          <w:u w:val="single"/>
          <w:lang w:eastAsia="en-US"/>
        </w:rPr>
        <w:t>Каналы оплаты з</w:t>
      </w:r>
      <w:r w:rsidRPr="00930ABE">
        <w:rPr>
          <w:b w:val="0"/>
          <w:sz w:val="20"/>
          <w:szCs w:val="20"/>
          <w:u w:val="single"/>
          <w:lang w:eastAsia="en-US"/>
        </w:rPr>
        <w:t xml:space="preserve">а коммунальные услуги: </w:t>
      </w:r>
    </w:p>
    <w:p w:rsidR="00930ABE" w:rsidRPr="00930ABE" w:rsidRDefault="00930ABE" w:rsidP="00930ABE">
      <w:pPr>
        <w:spacing w:line="252" w:lineRule="auto"/>
        <w:rPr>
          <w:rFonts w:ascii="Times New Roman" w:hAnsi="Times New Roman"/>
          <w:b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 xml:space="preserve">      без комиссии: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>«Личный кабинет»</w:t>
      </w:r>
      <w:r w:rsidRPr="00930ABE">
        <w:rPr>
          <w:rFonts w:ascii="Times New Roman" w:hAnsi="Times New Roman"/>
          <w:sz w:val="20"/>
          <w:szCs w:val="20"/>
        </w:rPr>
        <w:t xml:space="preserve"> на сайте krk-online.sibgenco.ru; 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>Мобильное приложение «СГК»</w:t>
      </w:r>
      <w:r w:rsidRPr="00930ABE">
        <w:rPr>
          <w:rFonts w:ascii="Times New Roman" w:hAnsi="Times New Roman"/>
          <w:sz w:val="20"/>
          <w:szCs w:val="20"/>
        </w:rPr>
        <w:t xml:space="preserve"> (скачать с AppStore или Google Play);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на сайте СГК </w:t>
      </w:r>
      <w:hyperlink r:id="rId14" w:history="1"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https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://</w:t>
        </w:r>
      </w:hyperlink>
      <w:hyperlink r:id="rId15" w:history="1"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krk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-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online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.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sibgenco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.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/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pay</w:t>
        </w:r>
        <w:r w:rsidRPr="00930ABE">
          <w:rPr>
            <w:rStyle w:val="a3"/>
            <w:rFonts w:ascii="Times New Roman" w:hAnsi="Times New Roman"/>
            <w:sz w:val="20"/>
            <w:szCs w:val="20"/>
          </w:rPr>
          <w:t>.</w:t>
        </w:r>
        <w:r w:rsidRPr="00930ABE">
          <w:rPr>
            <w:rStyle w:val="a3"/>
            <w:rFonts w:ascii="Times New Roman" w:hAnsi="Times New Roman"/>
            <w:sz w:val="20"/>
            <w:szCs w:val="20"/>
            <w:lang w:val="en-US"/>
          </w:rPr>
          <w:t>aspx</w:t>
        </w:r>
      </w:hyperlink>
      <w:r w:rsidRPr="00930ABE">
        <w:rPr>
          <w:rFonts w:ascii="Times New Roman" w:hAnsi="Times New Roman"/>
          <w:sz w:val="20"/>
          <w:szCs w:val="20"/>
        </w:rPr>
        <w:t xml:space="preserve"> без авторизации по адресу или номеру лицевого счета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  <w:u w:val="single"/>
        </w:rPr>
        <w:t>наличными  денежными  средствами</w:t>
      </w:r>
      <w:r w:rsidRPr="00930ABE">
        <w:rPr>
          <w:rFonts w:ascii="Times New Roman" w:hAnsi="Times New Roman"/>
          <w:sz w:val="20"/>
          <w:szCs w:val="20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930ABE" w:rsidRPr="00930ABE" w:rsidRDefault="00930ABE" w:rsidP="00930ABE">
      <w:pPr>
        <w:spacing w:line="252" w:lineRule="auto"/>
        <w:jc w:val="both"/>
        <w:rPr>
          <w:rFonts w:ascii="Times New Roman" w:hAnsi="Times New Roman"/>
          <w:b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</w:rPr>
        <w:t xml:space="preserve">      взимается комиссия:</w:t>
      </w:r>
    </w:p>
    <w:p w:rsidR="00930ABE" w:rsidRPr="00930ABE" w:rsidRDefault="00930ABE" w:rsidP="00930ABE">
      <w:pPr>
        <w:pStyle w:val="2"/>
        <w:ind w:left="709" w:hanging="283"/>
        <w:jc w:val="both"/>
        <w:rPr>
          <w:rFonts w:eastAsia="Calibri"/>
          <w:sz w:val="20"/>
          <w:szCs w:val="20"/>
        </w:rPr>
      </w:pPr>
      <w:r w:rsidRPr="00930ABE">
        <w:rPr>
          <w:rFonts w:eastAsia="Calibri"/>
          <w:sz w:val="20"/>
          <w:szCs w:val="20"/>
        </w:rPr>
        <w:t>-  в кассах офисов по приему платежей ООО «Телекомсервис»: в г. Красноярск: ул. Диктатуры пролетариата,31, ул.Новосибирская,64, ул. Карла Маркса,80, ул. Устиновича,5, ул. 9 Мая,55, ул. 60 лет СССР,18, ул. Крупской,34- Г, ул. Мирошниченко,2, ул. Крайняя, 1, ул. Шевченко, 44, ул. Павлова, 47А, пр. Красноярский  рабочий, 185, ул. 60 лет Октября, 48, ул.Семафорная,127, ул. Щорса,29, ул. Вавилова, 54г, пр. Красноярский  рабочий,48, ул.26 Бакинских комиссаров,44, ул. Мичурина,8, ул.Амурская,30, ул.Академгородок,50, ул.Тотмина</w:t>
      </w:r>
      <w:r w:rsidR="00600488">
        <w:rPr>
          <w:rFonts w:eastAsia="Calibri"/>
          <w:sz w:val="20"/>
          <w:szCs w:val="20"/>
        </w:rPr>
        <w:t xml:space="preserve">,10Г, ул. Дмитрия Мартынова,43, </w:t>
      </w:r>
      <w:r w:rsidRPr="00930ABE">
        <w:rPr>
          <w:rFonts w:eastAsia="Calibri"/>
          <w:sz w:val="20"/>
          <w:szCs w:val="20"/>
        </w:rPr>
        <w:t>ул.Судостроительная,157, пгт.Берёзовка ул.Центральная,19, пгт.Берёзовка ул.Центральная,32;</w:t>
      </w:r>
    </w:p>
    <w:p w:rsidR="00930ABE" w:rsidRPr="00930ABE" w:rsidRDefault="00930ABE" w:rsidP="00930ABE">
      <w:pPr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на устройствах самообслуживания ПАО «Сбербанк России» - Главное меню – Платежи –   ЖКХ и домашний телефон – Теплоснабжение – Сибирская теплосбытовая компания – СТК Красноярск Коммунальные услуги. Население – ввести номер лицевого счета.;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через мобильное приложение «Сбербанк Онлайн»;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в отделениях почтовой связи ФГУП «Почта России»;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при оплате </w:t>
      </w:r>
      <w:r w:rsidRPr="00930ABE">
        <w:rPr>
          <w:rFonts w:ascii="Times New Roman" w:hAnsi="Times New Roman"/>
          <w:sz w:val="20"/>
          <w:szCs w:val="20"/>
          <w:u w:val="single"/>
        </w:rPr>
        <w:t xml:space="preserve">наличными денежными средствами </w:t>
      </w:r>
      <w:r w:rsidRPr="00930ABE">
        <w:rPr>
          <w:rFonts w:ascii="Times New Roman" w:hAnsi="Times New Roman"/>
          <w:sz w:val="20"/>
          <w:szCs w:val="20"/>
        </w:rPr>
        <w:t>через мобильный почтово-кассовый терминал АО «Почта России» при вызове почтальона на дом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В банкоматах Газпромбанка (Путь: Главное меню – Оплата услуг – Платежи, Переводы – Коммунальные платежи – «Сибирская генерирующая компания» Красноярский филиал СТК – «СТК Коммунальные услуги. Население» - Ввести лицевой счет) </w:t>
      </w:r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lastRenderedPageBreak/>
        <w:t xml:space="preserve">Альфа Банк, ВТБ, Почта-Банк, портал государственных и муниципальных услуг </w:t>
      </w:r>
      <w:hyperlink r:id="rId16" w:tgtFrame="_blank" w:history="1">
        <w:r w:rsidRPr="00930ABE">
          <w:rPr>
            <w:rStyle w:val="a3"/>
            <w:rFonts w:ascii="Times New Roman" w:hAnsi="Times New Roman"/>
            <w:sz w:val="20"/>
            <w:szCs w:val="20"/>
          </w:rPr>
          <w:t>www.gosuslugi.ru</w:t>
        </w:r>
      </w:hyperlink>
      <w:r w:rsidRPr="00930ABE">
        <w:rPr>
          <w:rFonts w:ascii="Times New Roman" w:hAnsi="Times New Roman"/>
          <w:sz w:val="20"/>
          <w:szCs w:val="20"/>
        </w:rPr>
        <w:t xml:space="preserve">, Промсвязьбанк, Банк Уралсиб, Платежный сервис А3 </w:t>
      </w:r>
      <w:hyperlink r:id="rId17" w:tgtFrame="_blank" w:history="1">
        <w:r w:rsidRPr="00930ABE">
          <w:rPr>
            <w:rStyle w:val="a3"/>
            <w:rFonts w:ascii="Times New Roman" w:hAnsi="Times New Roman"/>
            <w:sz w:val="20"/>
            <w:szCs w:val="20"/>
          </w:rPr>
          <w:t>www.a-3.ru</w:t>
        </w:r>
      </w:hyperlink>
    </w:p>
    <w:p w:rsidR="00930ABE" w:rsidRPr="00930ABE" w:rsidRDefault="00930ABE" w:rsidP="00930ABE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Через мобильные приложения любых банков и в отделениях любых банков по реквизитам</w:t>
      </w:r>
    </w:p>
    <w:p w:rsidR="00930ABE" w:rsidRPr="00930ABE" w:rsidRDefault="00930ABE" w:rsidP="00930ABE">
      <w:pPr>
        <w:spacing w:line="252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30ABE">
        <w:rPr>
          <w:rFonts w:ascii="Times New Roman" w:hAnsi="Times New Roman"/>
          <w:b/>
          <w:sz w:val="20"/>
          <w:szCs w:val="20"/>
          <w:u w:val="single"/>
        </w:rPr>
        <w:t>Получить консультацию:</w:t>
      </w:r>
    </w:p>
    <w:p w:rsidR="00930ABE" w:rsidRPr="00930ABE" w:rsidRDefault="00930ABE" w:rsidP="00930ABE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через </w:t>
      </w: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>Мобильное приложение</w:t>
      </w:r>
      <w:r w:rsidRPr="00930ABE">
        <w:rPr>
          <w:rFonts w:ascii="Times New Roman" w:hAnsi="Times New Roman"/>
          <w:b/>
          <w:color w:val="0000FF"/>
          <w:sz w:val="20"/>
          <w:szCs w:val="20"/>
        </w:rPr>
        <w:t xml:space="preserve"> для смартфонов -</w:t>
      </w:r>
      <w:r w:rsidRPr="00930ABE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 «СГК»,</w:t>
      </w:r>
      <w:r w:rsidRPr="00930ABE">
        <w:rPr>
          <w:rFonts w:ascii="Times New Roman" w:hAnsi="Times New Roman"/>
          <w:b/>
          <w:sz w:val="20"/>
          <w:szCs w:val="20"/>
        </w:rPr>
        <w:t xml:space="preserve"> </w:t>
      </w:r>
      <w:r w:rsidRPr="00930ABE">
        <w:rPr>
          <w:rFonts w:ascii="Times New Roman" w:hAnsi="Times New Roman"/>
          <w:sz w:val="20"/>
          <w:szCs w:val="20"/>
        </w:rPr>
        <w:t>раздел «Обращения»;</w:t>
      </w:r>
    </w:p>
    <w:p w:rsidR="00930ABE" w:rsidRPr="00930ABE" w:rsidRDefault="00930ABE" w:rsidP="00930ABE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color w:val="1F497D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по электронной почте </w:t>
      </w:r>
      <w:hyperlink r:id="rId18" w:history="1">
        <w:r w:rsidRPr="00930ABE">
          <w:rPr>
            <w:rStyle w:val="a3"/>
            <w:rFonts w:ascii="Times New Roman" w:hAnsi="Times New Roman"/>
            <w:sz w:val="20"/>
            <w:szCs w:val="20"/>
          </w:rPr>
          <w:t>services@sibgenco.ru</w:t>
        </w:r>
      </w:hyperlink>
      <w:r w:rsidRPr="00930ABE">
        <w:rPr>
          <w:rFonts w:ascii="Times New Roman" w:hAnsi="Times New Roman"/>
          <w:color w:val="1F497D"/>
          <w:sz w:val="20"/>
          <w:szCs w:val="20"/>
        </w:rPr>
        <w:t>;</w:t>
      </w:r>
    </w:p>
    <w:p w:rsidR="00930ABE" w:rsidRPr="00930ABE" w:rsidRDefault="00930ABE" w:rsidP="00930ABE">
      <w:pPr>
        <w:pStyle w:val="a9"/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30ABE">
        <w:rPr>
          <w:rFonts w:ascii="Times New Roman" w:hAnsi="Times New Roman"/>
          <w:b/>
          <w:sz w:val="20"/>
          <w:szCs w:val="20"/>
          <w:u w:val="single"/>
        </w:rPr>
        <w:t xml:space="preserve">Режимы работы офисов обслуживания: </w:t>
      </w:r>
    </w:p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4815"/>
      </w:tblGrid>
      <w:tr w:rsidR="00930ABE" w:rsidRPr="00930ABE" w:rsidTr="000004C4">
        <w:trPr>
          <w:trHeight w:val="2080"/>
        </w:trPr>
        <w:tc>
          <w:tcPr>
            <w:tcW w:w="5920" w:type="dxa"/>
            <w:shd w:val="clear" w:color="auto" w:fill="auto"/>
          </w:tcPr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0ABE">
              <w:rPr>
                <w:rFonts w:ascii="Times New Roman" w:hAnsi="Times New Roman"/>
                <w:b/>
                <w:sz w:val="20"/>
                <w:szCs w:val="20"/>
              </w:rPr>
              <w:t xml:space="preserve">Центр обслуживания клиентов: ул.Республики, 37 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Понедельник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Вторник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Среда               с 9:00 до 19:00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Четверг 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Пятница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shd w:val="clear" w:color="auto" w:fill="auto"/>
          </w:tcPr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0ABE">
              <w:rPr>
                <w:rFonts w:ascii="Times New Roman" w:hAnsi="Times New Roman"/>
                <w:b/>
                <w:sz w:val="20"/>
                <w:szCs w:val="20"/>
              </w:rPr>
              <w:t>Центр обслуживания клиентов: пр.Красноярский рабочий 39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Понедельник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Вторник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Среда    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Четверг            с 9:00 до 19:00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Пятница           с 9:00 до 18:00 без перерыва</w:t>
            </w:r>
          </w:p>
          <w:p w:rsidR="00930ABE" w:rsidRPr="00930ABE" w:rsidRDefault="00930ABE" w:rsidP="000004C4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30ABE" w:rsidRPr="00930ABE" w:rsidRDefault="00930ABE" w:rsidP="00930ABE">
      <w:pPr>
        <w:pStyle w:val="a9"/>
        <w:spacing w:line="252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b/>
          <w:bCs/>
          <w:sz w:val="20"/>
          <w:szCs w:val="20"/>
        </w:rPr>
        <w:t xml:space="preserve">Все каналы оплаты услуг СГК не выходя из дома на сайте: </w:t>
      </w:r>
      <w:hyperlink r:id="rId19" w:history="1">
        <w:r w:rsidRPr="00930ABE">
          <w:rPr>
            <w:rStyle w:val="a3"/>
            <w:rFonts w:ascii="Times New Roman" w:hAnsi="Times New Roman"/>
            <w:b/>
            <w:bCs/>
            <w:sz w:val="20"/>
            <w:szCs w:val="20"/>
          </w:rPr>
          <w:t>https://платидома24.рф</w:t>
        </w:r>
      </w:hyperlink>
      <w:hyperlink r:id="rId20" w:history="1">
        <w:r w:rsidRPr="00930ABE">
          <w:rPr>
            <w:rStyle w:val="a3"/>
            <w:rFonts w:ascii="Times New Roman" w:hAnsi="Times New Roman"/>
            <w:b/>
            <w:bCs/>
            <w:sz w:val="20"/>
            <w:szCs w:val="20"/>
          </w:rPr>
          <w:t>/</w:t>
        </w:r>
      </w:hyperlink>
    </w:p>
    <w:p w:rsidR="00930ABE" w:rsidRPr="00930ABE" w:rsidRDefault="00930ABE" w:rsidP="00930ABE">
      <w:pPr>
        <w:ind w:firstLine="709"/>
        <w:jc w:val="both"/>
        <w:rPr>
          <w:rFonts w:ascii="Times New Roman" w:eastAsia="Times New Roman" w:hAnsi="Times New Roman"/>
          <w:noProof/>
          <w:sz w:val="20"/>
          <w:szCs w:val="20"/>
        </w:rPr>
      </w:pPr>
      <w:r w:rsidRPr="00930ABE">
        <w:rPr>
          <w:rFonts w:ascii="Times New Roman" w:hAnsi="Times New Roman"/>
          <w:b/>
          <w:sz w:val="20"/>
          <w:szCs w:val="20"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7129"/>
      </w:tblGrid>
      <w:tr w:rsidR="00930ABE" w:rsidRPr="00930ABE" w:rsidTr="000004C4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ООО "Сибирская теплосбытовая компания"</w:t>
            </w:r>
          </w:p>
        </w:tc>
      </w:tr>
      <w:tr w:rsidR="00930ABE" w:rsidRPr="00930ABE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2462222097/ 772501001</w:t>
            </w:r>
          </w:p>
        </w:tc>
      </w:tr>
      <w:tr w:rsidR="00930ABE" w:rsidRPr="00930ABE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Ф-Л БАНКА ГПБ (АО) "ВОСТОЧНО-СИБИРСКИЙ" Г. КРАСНОЯРСК</w:t>
            </w:r>
          </w:p>
        </w:tc>
      </w:tr>
      <w:tr w:rsidR="00930ABE" w:rsidRPr="00930ABE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40702810800340000964</w:t>
            </w:r>
          </w:p>
        </w:tc>
      </w:tr>
      <w:tr w:rsidR="00930ABE" w:rsidRPr="00930ABE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 xml:space="preserve">040407877  </w:t>
            </w:r>
          </w:p>
        </w:tc>
      </w:tr>
      <w:tr w:rsidR="00930ABE" w:rsidRPr="00930ABE" w:rsidTr="000004C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BE" w:rsidRPr="00930ABE" w:rsidRDefault="00930ABE" w:rsidP="000004C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ABE">
              <w:rPr>
                <w:rFonts w:ascii="Times New Roman" w:hAnsi="Times New Roman"/>
                <w:sz w:val="20"/>
                <w:szCs w:val="20"/>
              </w:rPr>
              <w:t>30101810100000000877</w:t>
            </w:r>
          </w:p>
        </w:tc>
      </w:tr>
    </w:tbl>
    <w:p w:rsidR="00930ABE" w:rsidRPr="00930ABE" w:rsidRDefault="00930ABE" w:rsidP="00930ABE">
      <w:pPr>
        <w:pStyle w:val="a9"/>
        <w:ind w:left="0"/>
        <w:contextualSpacing w:val="0"/>
        <w:rPr>
          <w:rFonts w:ascii="Times New Roman" w:hAnsi="Times New Roman"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  <w:lang w:eastAsia="ru-RU"/>
        </w:rPr>
        <w:t>Присоединяйтесь к телеграмм-каналу директора теплосбытового подразделения Константина Бородина</w:t>
      </w:r>
      <w:r w:rsidRPr="00930ABE">
        <w:rPr>
          <w:rFonts w:ascii="Times New Roman" w:hAnsi="Times New Roman"/>
          <w:sz w:val="20"/>
          <w:szCs w:val="20"/>
        </w:rPr>
        <w:t xml:space="preserve"> </w:t>
      </w:r>
      <w:hyperlink r:id="rId21" w:history="1">
        <w:r w:rsidRPr="00930ABE">
          <w:rPr>
            <w:rStyle w:val="a3"/>
            <w:rFonts w:ascii="Times New Roman" w:hAnsi="Times New Roman"/>
            <w:sz w:val="20"/>
            <w:szCs w:val="20"/>
          </w:rPr>
          <w:t>https://t.me/borodinkl</w:t>
        </w:r>
      </w:hyperlink>
      <w:r w:rsidRPr="00930ABE">
        <w:rPr>
          <w:rFonts w:ascii="Times New Roman" w:hAnsi="Times New Roman"/>
          <w:sz w:val="20"/>
          <w:szCs w:val="20"/>
        </w:rPr>
        <w:t xml:space="preserve"> и </w:t>
      </w:r>
      <w:r w:rsidRPr="00930ABE">
        <w:rPr>
          <w:rFonts w:ascii="Times New Roman" w:hAnsi="Times New Roman"/>
          <w:sz w:val="20"/>
          <w:szCs w:val="20"/>
          <w:lang w:eastAsia="ru-RU"/>
        </w:rPr>
        <w:t>получайте больше информации о том, как начисляется плата за коммунальные услуги.</w:t>
      </w:r>
    </w:p>
    <w:p w:rsidR="00377675" w:rsidRDefault="00930ABE" w:rsidP="00930ABE">
      <w:pPr>
        <w:jc w:val="center"/>
        <w:rPr>
          <w:rFonts w:ascii="Times New Roman" w:hAnsi="Times New Roman"/>
          <w:i/>
          <w:sz w:val="20"/>
          <w:szCs w:val="20"/>
        </w:rPr>
      </w:pPr>
      <w:r w:rsidRPr="00930ABE">
        <w:rPr>
          <w:rFonts w:ascii="Times New Roman" w:hAnsi="Times New Roman"/>
          <w:sz w:val="20"/>
          <w:szCs w:val="20"/>
        </w:rPr>
        <w:t xml:space="preserve">Обращаем внимание, </w:t>
      </w:r>
      <w:bookmarkStart w:id="1" w:name="_Hlk23925809"/>
      <w:r w:rsidRPr="00930ABE">
        <w:rPr>
          <w:rFonts w:ascii="Times New Roman" w:hAnsi="Times New Roman"/>
          <w:sz w:val="20"/>
          <w:szCs w:val="20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930ABE">
        <w:rPr>
          <w:rFonts w:ascii="Times New Roman" w:hAnsi="Times New Roman"/>
          <w:i/>
          <w:sz w:val="20"/>
          <w:szCs w:val="20"/>
        </w:rPr>
        <w:t xml:space="preserve">договора в письменной форме </w:t>
      </w:r>
    </w:p>
    <w:p w:rsidR="00930ABE" w:rsidRPr="00930ABE" w:rsidRDefault="00930ABE" w:rsidP="00930ABE">
      <w:pPr>
        <w:jc w:val="center"/>
        <w:rPr>
          <w:rFonts w:ascii="Times New Roman" w:hAnsi="Times New Roman"/>
          <w:i/>
          <w:sz w:val="20"/>
          <w:szCs w:val="20"/>
          <w:u w:val="single"/>
        </w:rPr>
      </w:pPr>
      <w:r w:rsidRPr="00930ABE">
        <w:rPr>
          <w:rFonts w:ascii="Times New Roman" w:hAnsi="Times New Roman"/>
          <w:i/>
          <w:sz w:val="20"/>
          <w:szCs w:val="20"/>
          <w:u w:val="single"/>
        </w:rPr>
        <w:t>не требуется</w:t>
      </w:r>
      <w:bookmarkEnd w:id="1"/>
      <w:r w:rsidRPr="00930ABE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930ABE" w:rsidRPr="00930ABE" w:rsidRDefault="00930ABE" w:rsidP="00930ABE">
      <w:pPr>
        <w:jc w:val="center"/>
        <w:rPr>
          <w:rFonts w:ascii="Times New Roman" w:hAnsi="Times New Roman"/>
        </w:rPr>
      </w:pPr>
      <w:r w:rsidRPr="00930ABE">
        <w:rPr>
          <w:rFonts w:ascii="Times New Roman" w:hAnsi="Times New Roman"/>
          <w:b/>
          <w:color w:val="FF0000"/>
          <w:sz w:val="20"/>
          <w:szCs w:val="20"/>
        </w:rPr>
        <w:t>Новый лицевой счет будет доступен в сервисах после 15 числа первого расчетного месяца!!!</w:t>
      </w:r>
    </w:p>
    <w:p w:rsidR="00FF5EA4" w:rsidRDefault="00FF5EA4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5EA4" w:rsidRDefault="00FF5EA4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FF5EA4" w:rsidSect="00EC5F1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D7" w:rsidRDefault="005022D7" w:rsidP="001F1AA2">
      <w:r>
        <w:separator/>
      </w:r>
    </w:p>
  </w:endnote>
  <w:endnote w:type="continuationSeparator" w:id="0">
    <w:p w:rsidR="005022D7" w:rsidRDefault="005022D7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D7" w:rsidRDefault="005022D7" w:rsidP="001F1AA2">
      <w:r>
        <w:separator/>
      </w:r>
    </w:p>
  </w:footnote>
  <w:footnote w:type="continuationSeparator" w:id="0">
    <w:p w:rsidR="005022D7" w:rsidRDefault="005022D7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0238"/>
    <w:rsid w:val="00001A98"/>
    <w:rsid w:val="0001355B"/>
    <w:rsid w:val="00013D38"/>
    <w:rsid w:val="00015A8A"/>
    <w:rsid w:val="000269FD"/>
    <w:rsid w:val="00026C2D"/>
    <w:rsid w:val="000325BE"/>
    <w:rsid w:val="00034582"/>
    <w:rsid w:val="00041A3F"/>
    <w:rsid w:val="00044A8F"/>
    <w:rsid w:val="00054C88"/>
    <w:rsid w:val="00056990"/>
    <w:rsid w:val="00056C31"/>
    <w:rsid w:val="00060087"/>
    <w:rsid w:val="00061B3F"/>
    <w:rsid w:val="00062E24"/>
    <w:rsid w:val="0006342E"/>
    <w:rsid w:val="00063CBF"/>
    <w:rsid w:val="00064E4D"/>
    <w:rsid w:val="000740F0"/>
    <w:rsid w:val="000845AC"/>
    <w:rsid w:val="00087D35"/>
    <w:rsid w:val="00096FFA"/>
    <w:rsid w:val="000A14D7"/>
    <w:rsid w:val="000A331D"/>
    <w:rsid w:val="000A5273"/>
    <w:rsid w:val="000A603B"/>
    <w:rsid w:val="000B0203"/>
    <w:rsid w:val="000B2AEC"/>
    <w:rsid w:val="000C011F"/>
    <w:rsid w:val="000C38A1"/>
    <w:rsid w:val="000C46E2"/>
    <w:rsid w:val="000D11ED"/>
    <w:rsid w:val="000D24BF"/>
    <w:rsid w:val="000D47F5"/>
    <w:rsid w:val="000D4EC9"/>
    <w:rsid w:val="000D5A3C"/>
    <w:rsid w:val="000E37E7"/>
    <w:rsid w:val="000F3101"/>
    <w:rsid w:val="000F3D59"/>
    <w:rsid w:val="000F46FE"/>
    <w:rsid w:val="000F51CD"/>
    <w:rsid w:val="00102872"/>
    <w:rsid w:val="00105AB1"/>
    <w:rsid w:val="00107D66"/>
    <w:rsid w:val="001141C1"/>
    <w:rsid w:val="00115C4C"/>
    <w:rsid w:val="00116ABD"/>
    <w:rsid w:val="00116C06"/>
    <w:rsid w:val="0012083F"/>
    <w:rsid w:val="001223A1"/>
    <w:rsid w:val="00122837"/>
    <w:rsid w:val="00123826"/>
    <w:rsid w:val="00123F62"/>
    <w:rsid w:val="001240DA"/>
    <w:rsid w:val="001404C4"/>
    <w:rsid w:val="00146374"/>
    <w:rsid w:val="00150760"/>
    <w:rsid w:val="00150F88"/>
    <w:rsid w:val="00162F2B"/>
    <w:rsid w:val="0016474F"/>
    <w:rsid w:val="001647A8"/>
    <w:rsid w:val="0017716B"/>
    <w:rsid w:val="00181450"/>
    <w:rsid w:val="0018314F"/>
    <w:rsid w:val="0018490D"/>
    <w:rsid w:val="00187067"/>
    <w:rsid w:val="00190986"/>
    <w:rsid w:val="00191602"/>
    <w:rsid w:val="00193EE3"/>
    <w:rsid w:val="00194476"/>
    <w:rsid w:val="0019740A"/>
    <w:rsid w:val="001A0A8D"/>
    <w:rsid w:val="001A3182"/>
    <w:rsid w:val="001A640F"/>
    <w:rsid w:val="001B0052"/>
    <w:rsid w:val="001B3359"/>
    <w:rsid w:val="001C2E49"/>
    <w:rsid w:val="001C379C"/>
    <w:rsid w:val="001C4308"/>
    <w:rsid w:val="001C7519"/>
    <w:rsid w:val="001D260C"/>
    <w:rsid w:val="001D391B"/>
    <w:rsid w:val="001D5718"/>
    <w:rsid w:val="001E173F"/>
    <w:rsid w:val="001E1CD7"/>
    <w:rsid w:val="001E3D24"/>
    <w:rsid w:val="001E4F8B"/>
    <w:rsid w:val="001E5E46"/>
    <w:rsid w:val="001E61A3"/>
    <w:rsid w:val="001F1A1E"/>
    <w:rsid w:val="001F1AA2"/>
    <w:rsid w:val="001F3CBA"/>
    <w:rsid w:val="00201AA1"/>
    <w:rsid w:val="0020275B"/>
    <w:rsid w:val="00204EA9"/>
    <w:rsid w:val="00211316"/>
    <w:rsid w:val="00220031"/>
    <w:rsid w:val="002213B9"/>
    <w:rsid w:val="00222765"/>
    <w:rsid w:val="00224B75"/>
    <w:rsid w:val="00235A63"/>
    <w:rsid w:val="00242EE0"/>
    <w:rsid w:val="002444B0"/>
    <w:rsid w:val="0025259A"/>
    <w:rsid w:val="0025602B"/>
    <w:rsid w:val="00261AB4"/>
    <w:rsid w:val="002756DA"/>
    <w:rsid w:val="0027667B"/>
    <w:rsid w:val="002839E1"/>
    <w:rsid w:val="0029188E"/>
    <w:rsid w:val="002920FE"/>
    <w:rsid w:val="0029510C"/>
    <w:rsid w:val="00297A1E"/>
    <w:rsid w:val="002A4DD5"/>
    <w:rsid w:val="002B0F53"/>
    <w:rsid w:val="002B1FF7"/>
    <w:rsid w:val="002B6EFB"/>
    <w:rsid w:val="002C1553"/>
    <w:rsid w:val="002C1DB0"/>
    <w:rsid w:val="002C556C"/>
    <w:rsid w:val="002E4D4C"/>
    <w:rsid w:val="002E7AC0"/>
    <w:rsid w:val="002F0D7B"/>
    <w:rsid w:val="002F455D"/>
    <w:rsid w:val="002F7C20"/>
    <w:rsid w:val="00304C58"/>
    <w:rsid w:val="00310890"/>
    <w:rsid w:val="0031411B"/>
    <w:rsid w:val="00322305"/>
    <w:rsid w:val="00325423"/>
    <w:rsid w:val="00334533"/>
    <w:rsid w:val="0033462C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77675"/>
    <w:rsid w:val="00381E8B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3437"/>
    <w:rsid w:val="003D7750"/>
    <w:rsid w:val="003F19BB"/>
    <w:rsid w:val="003F2819"/>
    <w:rsid w:val="00401551"/>
    <w:rsid w:val="00404CA8"/>
    <w:rsid w:val="004074D4"/>
    <w:rsid w:val="00410C72"/>
    <w:rsid w:val="00413580"/>
    <w:rsid w:val="00415552"/>
    <w:rsid w:val="0041577C"/>
    <w:rsid w:val="00424CA9"/>
    <w:rsid w:val="004307BC"/>
    <w:rsid w:val="00431AAA"/>
    <w:rsid w:val="004321E0"/>
    <w:rsid w:val="004324C5"/>
    <w:rsid w:val="00433A15"/>
    <w:rsid w:val="00433AAC"/>
    <w:rsid w:val="00434366"/>
    <w:rsid w:val="00445E4C"/>
    <w:rsid w:val="00453475"/>
    <w:rsid w:val="00461B72"/>
    <w:rsid w:val="00465083"/>
    <w:rsid w:val="0046598B"/>
    <w:rsid w:val="00480C5F"/>
    <w:rsid w:val="00480E8D"/>
    <w:rsid w:val="00484D34"/>
    <w:rsid w:val="00490A13"/>
    <w:rsid w:val="00494383"/>
    <w:rsid w:val="0049766E"/>
    <w:rsid w:val="00497985"/>
    <w:rsid w:val="004A00AD"/>
    <w:rsid w:val="004A6F99"/>
    <w:rsid w:val="004B1227"/>
    <w:rsid w:val="004B235D"/>
    <w:rsid w:val="004B2C00"/>
    <w:rsid w:val="004B3A65"/>
    <w:rsid w:val="004B4306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22D7"/>
    <w:rsid w:val="00502697"/>
    <w:rsid w:val="00502AAA"/>
    <w:rsid w:val="0050457E"/>
    <w:rsid w:val="00504581"/>
    <w:rsid w:val="00505E8A"/>
    <w:rsid w:val="00505F86"/>
    <w:rsid w:val="00517AD9"/>
    <w:rsid w:val="00517E67"/>
    <w:rsid w:val="005250FC"/>
    <w:rsid w:val="00533C03"/>
    <w:rsid w:val="00534046"/>
    <w:rsid w:val="00541447"/>
    <w:rsid w:val="005472D4"/>
    <w:rsid w:val="005508E2"/>
    <w:rsid w:val="00550A38"/>
    <w:rsid w:val="005653D6"/>
    <w:rsid w:val="0058490A"/>
    <w:rsid w:val="00592A04"/>
    <w:rsid w:val="00595D49"/>
    <w:rsid w:val="00597490"/>
    <w:rsid w:val="005A20BD"/>
    <w:rsid w:val="005B458E"/>
    <w:rsid w:val="005B4D41"/>
    <w:rsid w:val="005B6149"/>
    <w:rsid w:val="005C049A"/>
    <w:rsid w:val="005D0EDC"/>
    <w:rsid w:val="005D178B"/>
    <w:rsid w:val="005D1AB8"/>
    <w:rsid w:val="005D7D96"/>
    <w:rsid w:val="005E0DB5"/>
    <w:rsid w:val="005E4F14"/>
    <w:rsid w:val="005E5EE2"/>
    <w:rsid w:val="005F2AA5"/>
    <w:rsid w:val="005F440C"/>
    <w:rsid w:val="00600488"/>
    <w:rsid w:val="006004A7"/>
    <w:rsid w:val="00604501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242A"/>
    <w:rsid w:val="0065783A"/>
    <w:rsid w:val="00660141"/>
    <w:rsid w:val="0066150C"/>
    <w:rsid w:val="0066422F"/>
    <w:rsid w:val="0067087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307B"/>
    <w:rsid w:val="006C6661"/>
    <w:rsid w:val="006C78DD"/>
    <w:rsid w:val="006D3EA3"/>
    <w:rsid w:val="006D57F7"/>
    <w:rsid w:val="006D5E5D"/>
    <w:rsid w:val="006D7C58"/>
    <w:rsid w:val="006E2949"/>
    <w:rsid w:val="006E3F1D"/>
    <w:rsid w:val="006E67EE"/>
    <w:rsid w:val="006E6C29"/>
    <w:rsid w:val="006E70AB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1A9"/>
    <w:rsid w:val="00727CFB"/>
    <w:rsid w:val="00737030"/>
    <w:rsid w:val="00737B98"/>
    <w:rsid w:val="007447FE"/>
    <w:rsid w:val="0074749B"/>
    <w:rsid w:val="0075196E"/>
    <w:rsid w:val="00752798"/>
    <w:rsid w:val="00753D1D"/>
    <w:rsid w:val="00754930"/>
    <w:rsid w:val="00754F70"/>
    <w:rsid w:val="00770E89"/>
    <w:rsid w:val="00771B57"/>
    <w:rsid w:val="00771D4F"/>
    <w:rsid w:val="0077498D"/>
    <w:rsid w:val="00775031"/>
    <w:rsid w:val="0078046E"/>
    <w:rsid w:val="0078272F"/>
    <w:rsid w:val="00782F22"/>
    <w:rsid w:val="00782F30"/>
    <w:rsid w:val="00793ED4"/>
    <w:rsid w:val="007945C2"/>
    <w:rsid w:val="00794B26"/>
    <w:rsid w:val="007963C0"/>
    <w:rsid w:val="007A47C7"/>
    <w:rsid w:val="007A52C8"/>
    <w:rsid w:val="007A65ED"/>
    <w:rsid w:val="007B0CDD"/>
    <w:rsid w:val="007B0E2B"/>
    <w:rsid w:val="007B2AB2"/>
    <w:rsid w:val="007B54B6"/>
    <w:rsid w:val="007B5F78"/>
    <w:rsid w:val="007B659C"/>
    <w:rsid w:val="007B69C9"/>
    <w:rsid w:val="007B6EA6"/>
    <w:rsid w:val="007D0C34"/>
    <w:rsid w:val="007D0FFB"/>
    <w:rsid w:val="007D3A01"/>
    <w:rsid w:val="007D47CB"/>
    <w:rsid w:val="007F28AB"/>
    <w:rsid w:val="007F7837"/>
    <w:rsid w:val="007F7B83"/>
    <w:rsid w:val="00802807"/>
    <w:rsid w:val="00807703"/>
    <w:rsid w:val="00810D06"/>
    <w:rsid w:val="00810D0E"/>
    <w:rsid w:val="00815C25"/>
    <w:rsid w:val="00815D63"/>
    <w:rsid w:val="00821DF2"/>
    <w:rsid w:val="008236A3"/>
    <w:rsid w:val="008256EB"/>
    <w:rsid w:val="0082616F"/>
    <w:rsid w:val="00830834"/>
    <w:rsid w:val="00832337"/>
    <w:rsid w:val="00834E6C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701BB"/>
    <w:rsid w:val="008760CF"/>
    <w:rsid w:val="008827C0"/>
    <w:rsid w:val="00887083"/>
    <w:rsid w:val="00891EDF"/>
    <w:rsid w:val="00892D84"/>
    <w:rsid w:val="00892DE4"/>
    <w:rsid w:val="0089317F"/>
    <w:rsid w:val="008A04FB"/>
    <w:rsid w:val="008A4CD6"/>
    <w:rsid w:val="008B1D03"/>
    <w:rsid w:val="008B4FBC"/>
    <w:rsid w:val="008B5C19"/>
    <w:rsid w:val="008C0E87"/>
    <w:rsid w:val="008C6FDB"/>
    <w:rsid w:val="008C7425"/>
    <w:rsid w:val="008E2FE4"/>
    <w:rsid w:val="008E3C00"/>
    <w:rsid w:val="008E4693"/>
    <w:rsid w:val="008E62BD"/>
    <w:rsid w:val="008E716F"/>
    <w:rsid w:val="008E7874"/>
    <w:rsid w:val="008F5C9F"/>
    <w:rsid w:val="00900618"/>
    <w:rsid w:val="00900C92"/>
    <w:rsid w:val="00901D11"/>
    <w:rsid w:val="00906A83"/>
    <w:rsid w:val="00907F62"/>
    <w:rsid w:val="009103A4"/>
    <w:rsid w:val="009113EC"/>
    <w:rsid w:val="009216AB"/>
    <w:rsid w:val="0092630C"/>
    <w:rsid w:val="00930ABE"/>
    <w:rsid w:val="00940950"/>
    <w:rsid w:val="0094363D"/>
    <w:rsid w:val="00955E96"/>
    <w:rsid w:val="009566DE"/>
    <w:rsid w:val="00956B01"/>
    <w:rsid w:val="00962471"/>
    <w:rsid w:val="00971256"/>
    <w:rsid w:val="00973E45"/>
    <w:rsid w:val="00980509"/>
    <w:rsid w:val="00980B77"/>
    <w:rsid w:val="00982E16"/>
    <w:rsid w:val="00983C3F"/>
    <w:rsid w:val="00983C6E"/>
    <w:rsid w:val="00983D52"/>
    <w:rsid w:val="00984516"/>
    <w:rsid w:val="009860FC"/>
    <w:rsid w:val="009902FE"/>
    <w:rsid w:val="009A2C65"/>
    <w:rsid w:val="009A3900"/>
    <w:rsid w:val="009A6B2F"/>
    <w:rsid w:val="009A7844"/>
    <w:rsid w:val="009B1A94"/>
    <w:rsid w:val="009B2960"/>
    <w:rsid w:val="009B2FF7"/>
    <w:rsid w:val="009C2F4D"/>
    <w:rsid w:val="009C4217"/>
    <w:rsid w:val="009C7645"/>
    <w:rsid w:val="009C77F2"/>
    <w:rsid w:val="009C7F81"/>
    <w:rsid w:val="009D2D4C"/>
    <w:rsid w:val="009E24E2"/>
    <w:rsid w:val="009F022C"/>
    <w:rsid w:val="009F17AA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7C9D"/>
    <w:rsid w:val="00A42980"/>
    <w:rsid w:val="00A5344B"/>
    <w:rsid w:val="00A540CC"/>
    <w:rsid w:val="00A56AD3"/>
    <w:rsid w:val="00A64D20"/>
    <w:rsid w:val="00A663E7"/>
    <w:rsid w:val="00A70FEA"/>
    <w:rsid w:val="00A762DB"/>
    <w:rsid w:val="00A807FC"/>
    <w:rsid w:val="00A8182E"/>
    <w:rsid w:val="00A8454F"/>
    <w:rsid w:val="00A9217A"/>
    <w:rsid w:val="00A93004"/>
    <w:rsid w:val="00A9394B"/>
    <w:rsid w:val="00A950C3"/>
    <w:rsid w:val="00A95ACB"/>
    <w:rsid w:val="00A960B2"/>
    <w:rsid w:val="00AA1650"/>
    <w:rsid w:val="00AB48BA"/>
    <w:rsid w:val="00AB4F45"/>
    <w:rsid w:val="00AC22DF"/>
    <w:rsid w:val="00AC3117"/>
    <w:rsid w:val="00AD76E5"/>
    <w:rsid w:val="00AE1988"/>
    <w:rsid w:val="00AE2354"/>
    <w:rsid w:val="00AE2D2D"/>
    <w:rsid w:val="00AF7263"/>
    <w:rsid w:val="00AF7711"/>
    <w:rsid w:val="00B0008A"/>
    <w:rsid w:val="00B06E97"/>
    <w:rsid w:val="00B07077"/>
    <w:rsid w:val="00B11666"/>
    <w:rsid w:val="00B1393A"/>
    <w:rsid w:val="00B17197"/>
    <w:rsid w:val="00B208A5"/>
    <w:rsid w:val="00B26214"/>
    <w:rsid w:val="00B338DF"/>
    <w:rsid w:val="00B33E49"/>
    <w:rsid w:val="00B34D40"/>
    <w:rsid w:val="00B418C2"/>
    <w:rsid w:val="00B42153"/>
    <w:rsid w:val="00B43000"/>
    <w:rsid w:val="00B43F41"/>
    <w:rsid w:val="00B4659D"/>
    <w:rsid w:val="00B46C31"/>
    <w:rsid w:val="00B66123"/>
    <w:rsid w:val="00B75069"/>
    <w:rsid w:val="00B8258D"/>
    <w:rsid w:val="00B84EFC"/>
    <w:rsid w:val="00BA4BEC"/>
    <w:rsid w:val="00BB210D"/>
    <w:rsid w:val="00BB6F23"/>
    <w:rsid w:val="00BB772B"/>
    <w:rsid w:val="00BC3C14"/>
    <w:rsid w:val="00BC65CD"/>
    <w:rsid w:val="00BD08F8"/>
    <w:rsid w:val="00BD30C6"/>
    <w:rsid w:val="00BD6281"/>
    <w:rsid w:val="00BD6D75"/>
    <w:rsid w:val="00BE44DF"/>
    <w:rsid w:val="00BE45A4"/>
    <w:rsid w:val="00BF339B"/>
    <w:rsid w:val="00BF4564"/>
    <w:rsid w:val="00C03F58"/>
    <w:rsid w:val="00C074EB"/>
    <w:rsid w:val="00C136D7"/>
    <w:rsid w:val="00C146FD"/>
    <w:rsid w:val="00C15CFD"/>
    <w:rsid w:val="00C201BE"/>
    <w:rsid w:val="00C23788"/>
    <w:rsid w:val="00C30E95"/>
    <w:rsid w:val="00C33B00"/>
    <w:rsid w:val="00C51D3F"/>
    <w:rsid w:val="00C52A0A"/>
    <w:rsid w:val="00C67872"/>
    <w:rsid w:val="00C709E4"/>
    <w:rsid w:val="00C70E84"/>
    <w:rsid w:val="00C77BA8"/>
    <w:rsid w:val="00C80F01"/>
    <w:rsid w:val="00C8263E"/>
    <w:rsid w:val="00CA304A"/>
    <w:rsid w:val="00CA5CD6"/>
    <w:rsid w:val="00CA600F"/>
    <w:rsid w:val="00CA6218"/>
    <w:rsid w:val="00CB119F"/>
    <w:rsid w:val="00CB215F"/>
    <w:rsid w:val="00CB28D1"/>
    <w:rsid w:val="00CC67BE"/>
    <w:rsid w:val="00CD2755"/>
    <w:rsid w:val="00CD3CF5"/>
    <w:rsid w:val="00CD52F2"/>
    <w:rsid w:val="00CD59AA"/>
    <w:rsid w:val="00CF228C"/>
    <w:rsid w:val="00CF78AD"/>
    <w:rsid w:val="00D009CE"/>
    <w:rsid w:val="00D24BC8"/>
    <w:rsid w:val="00D257E4"/>
    <w:rsid w:val="00D25840"/>
    <w:rsid w:val="00D30BBF"/>
    <w:rsid w:val="00D32512"/>
    <w:rsid w:val="00D33EAB"/>
    <w:rsid w:val="00D36D76"/>
    <w:rsid w:val="00D40387"/>
    <w:rsid w:val="00D42AFD"/>
    <w:rsid w:val="00D43AC5"/>
    <w:rsid w:val="00D60119"/>
    <w:rsid w:val="00D63992"/>
    <w:rsid w:val="00D65496"/>
    <w:rsid w:val="00D71CC2"/>
    <w:rsid w:val="00D72C01"/>
    <w:rsid w:val="00D81A0C"/>
    <w:rsid w:val="00D8785C"/>
    <w:rsid w:val="00D933E0"/>
    <w:rsid w:val="00D946C3"/>
    <w:rsid w:val="00D977FD"/>
    <w:rsid w:val="00D97C5A"/>
    <w:rsid w:val="00DA0741"/>
    <w:rsid w:val="00DA37B4"/>
    <w:rsid w:val="00DA463C"/>
    <w:rsid w:val="00DA4F2C"/>
    <w:rsid w:val="00DA57E8"/>
    <w:rsid w:val="00DB01F2"/>
    <w:rsid w:val="00DC4E83"/>
    <w:rsid w:val="00DD18C2"/>
    <w:rsid w:val="00DD358F"/>
    <w:rsid w:val="00DD508E"/>
    <w:rsid w:val="00DD5A11"/>
    <w:rsid w:val="00DD6DE9"/>
    <w:rsid w:val="00DF1F1A"/>
    <w:rsid w:val="00DF2E48"/>
    <w:rsid w:val="00DF62D3"/>
    <w:rsid w:val="00DF660D"/>
    <w:rsid w:val="00E00030"/>
    <w:rsid w:val="00E03B5D"/>
    <w:rsid w:val="00E05B86"/>
    <w:rsid w:val="00E05BAC"/>
    <w:rsid w:val="00E05E05"/>
    <w:rsid w:val="00E13D99"/>
    <w:rsid w:val="00E15BBF"/>
    <w:rsid w:val="00E21804"/>
    <w:rsid w:val="00E23545"/>
    <w:rsid w:val="00E24473"/>
    <w:rsid w:val="00E26122"/>
    <w:rsid w:val="00E3231C"/>
    <w:rsid w:val="00E32A2B"/>
    <w:rsid w:val="00E35187"/>
    <w:rsid w:val="00E37594"/>
    <w:rsid w:val="00E40C12"/>
    <w:rsid w:val="00E50F88"/>
    <w:rsid w:val="00E52B8A"/>
    <w:rsid w:val="00E52BAA"/>
    <w:rsid w:val="00E57C76"/>
    <w:rsid w:val="00E61D98"/>
    <w:rsid w:val="00E629EB"/>
    <w:rsid w:val="00E640B2"/>
    <w:rsid w:val="00E65543"/>
    <w:rsid w:val="00E665BE"/>
    <w:rsid w:val="00E70BC8"/>
    <w:rsid w:val="00E755A5"/>
    <w:rsid w:val="00E81B85"/>
    <w:rsid w:val="00E81F10"/>
    <w:rsid w:val="00E85FF6"/>
    <w:rsid w:val="00E86399"/>
    <w:rsid w:val="00E90491"/>
    <w:rsid w:val="00E96131"/>
    <w:rsid w:val="00E9654B"/>
    <w:rsid w:val="00E9753E"/>
    <w:rsid w:val="00EA24C2"/>
    <w:rsid w:val="00EA2A6C"/>
    <w:rsid w:val="00EA673B"/>
    <w:rsid w:val="00EB40CD"/>
    <w:rsid w:val="00EB5996"/>
    <w:rsid w:val="00EC29EE"/>
    <w:rsid w:val="00EC4285"/>
    <w:rsid w:val="00EC5F1F"/>
    <w:rsid w:val="00EC60DB"/>
    <w:rsid w:val="00ED4333"/>
    <w:rsid w:val="00ED535D"/>
    <w:rsid w:val="00ED6639"/>
    <w:rsid w:val="00ED7BFA"/>
    <w:rsid w:val="00EE060F"/>
    <w:rsid w:val="00EE17E5"/>
    <w:rsid w:val="00EE2105"/>
    <w:rsid w:val="00EE4212"/>
    <w:rsid w:val="00F03563"/>
    <w:rsid w:val="00F202B2"/>
    <w:rsid w:val="00F30BA5"/>
    <w:rsid w:val="00F331C3"/>
    <w:rsid w:val="00F3425D"/>
    <w:rsid w:val="00F36385"/>
    <w:rsid w:val="00F3672A"/>
    <w:rsid w:val="00F42BF4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71C2E"/>
    <w:rsid w:val="00F821D3"/>
    <w:rsid w:val="00F902C0"/>
    <w:rsid w:val="00F9086C"/>
    <w:rsid w:val="00F9500A"/>
    <w:rsid w:val="00F9632A"/>
    <w:rsid w:val="00F96589"/>
    <w:rsid w:val="00F966B7"/>
    <w:rsid w:val="00FA7442"/>
    <w:rsid w:val="00FB67F6"/>
    <w:rsid w:val="00FB79EB"/>
    <w:rsid w:val="00FC1428"/>
    <w:rsid w:val="00FC34F7"/>
    <w:rsid w:val="00FC5D70"/>
    <w:rsid w:val="00FC5EDD"/>
    <w:rsid w:val="00FD0EE5"/>
    <w:rsid w:val="00FD2EB4"/>
    <w:rsid w:val="00FE0635"/>
    <w:rsid w:val="00FE0AD4"/>
    <w:rsid w:val="00FE121B"/>
    <w:rsid w:val="00FE1AD1"/>
    <w:rsid w:val="00FF210A"/>
    <w:rsid w:val="00FF5EA4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im?sel=-69565444" TargetMode="External"/><Relationship Id="rId13" Type="http://schemas.openxmlformats.org/officeDocument/2006/relationships/hyperlink" Target="tg://resolve?domain=SGKonline_bot" TargetMode="External"/><Relationship Id="rId18" Type="http://schemas.openxmlformats.org/officeDocument/2006/relationships/hyperlink" Target="mailto:services@sibgenc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borodinkl" TargetMode="External"/><Relationship Id="rId7" Type="http://schemas.openxmlformats.org/officeDocument/2006/relationships/endnotes" Target="endnotes.xml"/><Relationship Id="rId12" Type="http://schemas.openxmlformats.org/officeDocument/2006/relationships/hyperlink" Target="viber://pa?chatURI=sgkonline_bot" TargetMode="External"/><Relationship Id="rId17" Type="http://schemas.openxmlformats.org/officeDocument/2006/relationships/hyperlink" Target="https://www.a-3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s://&#1087;&#1083;&#1072;&#1090;&#1080;&#1076;&#1086;&#1084;&#1072;24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i.whatsapp.com/send?phone=79856044715&amp;text=/sta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k-online.sibgenco.ru/pay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.ru/group/57425931927624/messages" TargetMode="External"/><Relationship Id="rId19" Type="http://schemas.openxmlformats.org/officeDocument/2006/relationships/hyperlink" Target="https://&#1087;&#1083;&#1072;&#1090;&#1080;&#1076;&#1086;&#1084;&#1072;24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.me/sibgenco" TargetMode="External"/><Relationship Id="rId14" Type="http://schemas.openxmlformats.org/officeDocument/2006/relationships/hyperlink" Target="https://krk-online.sibgenco.ru/pay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9EE6-0DBF-4A0E-9D35-5DE0F817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2</cp:revision>
  <cp:lastPrinted>2020-07-13T06:49:00Z</cp:lastPrinted>
  <dcterms:created xsi:type="dcterms:W3CDTF">2022-09-22T09:06:00Z</dcterms:created>
  <dcterms:modified xsi:type="dcterms:W3CDTF">2022-09-22T09:06:00Z</dcterms:modified>
</cp:coreProperties>
</file>