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C8" w:rsidRDefault="006D69C8" w:rsidP="006D69C8">
      <w:pPr>
        <w:pStyle w:val="ConsPlusNormal"/>
        <w:jc w:val="center"/>
        <w:outlineLvl w:val="1"/>
      </w:pPr>
      <w:r>
        <w:t>Форма 1.9. Информация об условиях, на которых</w:t>
      </w:r>
    </w:p>
    <w:p w:rsidR="006D69C8" w:rsidRDefault="006D69C8" w:rsidP="006D69C8">
      <w:pPr>
        <w:pStyle w:val="ConsPlusNormal"/>
        <w:jc w:val="center"/>
      </w:pPr>
      <w:r>
        <w:t>осуществляется поставка регулируемых товаров</w:t>
      </w:r>
    </w:p>
    <w:p w:rsidR="006D69C8" w:rsidRDefault="006D69C8" w:rsidP="006D69C8">
      <w:pPr>
        <w:pStyle w:val="ConsPlusNormal"/>
        <w:jc w:val="center"/>
      </w:pPr>
      <w:r>
        <w:t>и (или) оказание регулируемых услуг</w:t>
      </w:r>
    </w:p>
    <w:p w:rsidR="006D69C8" w:rsidRDefault="006D69C8" w:rsidP="006D69C8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6D69C8" w:rsidRPr="00E128FD" w:rsidTr="00D1033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9C8" w:rsidRPr="00E128FD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Сведения об условиях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публичных  договоров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  поставок</w:t>
            </w:r>
          </w:p>
          <w:p w:rsidR="006D69C8" w:rsidRPr="00E128FD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регулируемых товаров, оказания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регулируемых  услуг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6D69C8" w:rsidRPr="00E128FD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6D69C8" w:rsidRPr="00E128FD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горячего водоснабжения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9C8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4" w:history="1">
              <w:r w:rsidRPr="00B12B7E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http://www.kraskom.com/abonent/sales-service/hot-water/</w:t>
              </w:r>
            </w:hyperlink>
          </w:p>
          <w:p w:rsidR="006D69C8" w:rsidRPr="00133EE9" w:rsidRDefault="006D69C8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D1EF8" w:rsidRDefault="009D1EF8"/>
    <w:sectPr w:rsidR="009D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8"/>
    <w:rsid w:val="006D69C8"/>
    <w:rsid w:val="009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955E0-266A-43C4-BF02-D262583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C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abonent/sales-service/hot-wa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1</cp:revision>
  <dcterms:created xsi:type="dcterms:W3CDTF">2015-05-18T01:52:00Z</dcterms:created>
  <dcterms:modified xsi:type="dcterms:W3CDTF">2015-05-18T01:53:00Z</dcterms:modified>
</cp:coreProperties>
</file>