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35" w:rsidRPr="00496347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bookmarkStart w:id="0" w:name="Par1456"/>
      <w:bookmarkEnd w:id="0"/>
      <w:r w:rsidRPr="00496347">
        <w:rPr>
          <w:rFonts w:ascii="Calibri" w:hAnsi="Calibri" w:cs="Calibri"/>
          <w:b/>
        </w:rPr>
        <w:t>Форма 3.11. Информация о способах приобретения,</w:t>
      </w:r>
    </w:p>
    <w:p w:rsidR="00FE1B35" w:rsidRPr="00496347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96347">
        <w:rPr>
          <w:rFonts w:ascii="Calibri" w:hAnsi="Calibri" w:cs="Calibri"/>
          <w:b/>
        </w:rPr>
        <w:t>стоимости и объемах товаров, необходимых для производства</w:t>
      </w:r>
    </w:p>
    <w:p w:rsidR="00FE1B35" w:rsidRPr="00496347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96347">
        <w:rPr>
          <w:rFonts w:ascii="Calibri" w:hAnsi="Calibri" w:cs="Calibri"/>
          <w:b/>
        </w:rPr>
        <w:t>регулируемых товаров и (или) оказания регулируемых услуг</w:t>
      </w:r>
    </w:p>
    <w:p w:rsidR="00FE1B35" w:rsidRPr="00496347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96347">
        <w:rPr>
          <w:rFonts w:ascii="Calibri" w:hAnsi="Calibri" w:cs="Calibri"/>
          <w:b/>
        </w:rPr>
        <w:t>регулируемой организацией</w:t>
      </w:r>
    </w:p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FE1B35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закупки  (положение  о  закупках)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регулируемой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>Положение о закупке товаров, работ, услуг для нужд ООО «КрасКом» утверждено общим собранием участников ООО «КрасКом» (протокол № 03-13 от 15 сентября 2013 года)- последняя редакция</w:t>
            </w:r>
          </w:p>
        </w:tc>
      </w:tr>
      <w:tr w:rsidR="00FE1B35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регулируемой</w:t>
            </w:r>
            <w:proofErr w:type="gramEnd"/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790" w:rsidRPr="00D23790" w:rsidRDefault="00D23790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 xml:space="preserve">Корпоративный сайт ООО «КрасКом» - </w:t>
            </w:r>
            <w:hyperlink r:id="rId7" w:history="1">
              <w:r w:rsidR="00AF262E" w:rsidRPr="00611DA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http://www.kraskom.com/partners/procurement/</w:t>
              </w:r>
            </w:hyperlink>
            <w:r w:rsidR="00AF262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E2E9B" w:rsidRDefault="009E2E9B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E1B35" w:rsidRDefault="00D23790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23790">
              <w:rPr>
                <w:rFonts w:ascii="Courier New" w:hAnsi="Courier New" w:cs="Courier New"/>
                <w:sz w:val="20"/>
                <w:szCs w:val="20"/>
              </w:rPr>
              <w:t xml:space="preserve">Официальный сайт РФ для размещения информации о размещении заказов на поставки товаров, выполнение работ, оказание услуг - </w:t>
            </w:r>
            <w:hyperlink r:id="rId8" w:history="1">
              <w:r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E1B35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План закупки товаров, работ, услуг для нужд ООО «КрасКом» </w:t>
            </w:r>
            <w:r w:rsidR="009E2E9B">
              <w:rPr>
                <w:rFonts w:ascii="Courier New" w:hAnsi="Courier New" w:cs="Courier New"/>
                <w:sz w:val="20"/>
                <w:szCs w:val="20"/>
              </w:rPr>
              <w:t xml:space="preserve">на 2014 год </w:t>
            </w:r>
            <w:r w:rsidRPr="0084734A">
              <w:rPr>
                <w:rFonts w:ascii="Courier New" w:hAnsi="Courier New" w:cs="Courier New"/>
                <w:sz w:val="20"/>
                <w:szCs w:val="20"/>
              </w:rPr>
              <w:t>размещен на сайтах:</w:t>
            </w:r>
          </w:p>
          <w:p w:rsidR="00683F43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683F43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4734A" w:rsidRPr="0084734A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4734A" w:rsidRP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E2E9B" w:rsidRDefault="009E2E9B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>Результаты проведения конкурсных процедур размещены:</w:t>
            </w: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 w:rsidRPr="0084734A">
              <w:rPr>
                <w:rFonts w:ascii="Courier New" w:hAnsi="Courier New" w:cs="Courier New"/>
                <w:sz w:val="20"/>
                <w:szCs w:val="20"/>
              </w:rPr>
              <w:t>проводимые</w:t>
            </w:r>
            <w:proofErr w:type="gramEnd"/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 в электронной форме</w:t>
            </w:r>
          </w:p>
          <w:p w:rsidR="0084734A" w:rsidRPr="0084734A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1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www.tender.pro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4734A" w:rsidRP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4734A" w:rsidRPr="0084734A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2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4734A" w:rsidRPr="0084734A" w:rsidRDefault="0084734A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 w:rsidRPr="0084734A">
              <w:rPr>
                <w:rFonts w:ascii="Courier New" w:hAnsi="Courier New" w:cs="Courier New"/>
                <w:sz w:val="20"/>
                <w:szCs w:val="20"/>
              </w:rPr>
              <w:t>проводимые</w:t>
            </w:r>
            <w:proofErr w:type="gramEnd"/>
            <w:r w:rsidRPr="0084734A">
              <w:rPr>
                <w:rFonts w:ascii="Courier New" w:hAnsi="Courier New" w:cs="Courier New"/>
                <w:sz w:val="20"/>
                <w:szCs w:val="20"/>
              </w:rPr>
              <w:t xml:space="preserve"> не в электронной форме</w:t>
            </w:r>
          </w:p>
          <w:p w:rsidR="00683F43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13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683F43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E1B35" w:rsidRDefault="00683F43" w:rsidP="00847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" w:history="1">
              <w:r w:rsidR="0084734A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8473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bookmarkStart w:id="1" w:name="_GoBack"/>
        <w:bookmarkEnd w:id="1"/>
      </w:tr>
    </w:tbl>
    <w:p w:rsidR="00FE1B35" w:rsidRDefault="00FE1B35" w:rsidP="00496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FE1B35" w:rsidSect="00FE1B3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F08"/>
    <w:multiLevelType w:val="hybridMultilevel"/>
    <w:tmpl w:val="40F41D4E"/>
    <w:lvl w:ilvl="0" w:tplc="4B1E315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035DE"/>
    <w:multiLevelType w:val="hybridMultilevel"/>
    <w:tmpl w:val="51FA3CF0"/>
    <w:lvl w:ilvl="0" w:tplc="6DE2D4F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01C06"/>
    <w:multiLevelType w:val="hybridMultilevel"/>
    <w:tmpl w:val="8DF0D97C"/>
    <w:lvl w:ilvl="0" w:tplc="00B0B4E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246F0"/>
    <w:multiLevelType w:val="hybridMultilevel"/>
    <w:tmpl w:val="6694C26E"/>
    <w:lvl w:ilvl="0" w:tplc="4EC65C1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35"/>
    <w:rsid w:val="00234C34"/>
    <w:rsid w:val="00435113"/>
    <w:rsid w:val="004941B5"/>
    <w:rsid w:val="00496347"/>
    <w:rsid w:val="00564E96"/>
    <w:rsid w:val="00683F43"/>
    <w:rsid w:val="0084734A"/>
    <w:rsid w:val="009E2E9B"/>
    <w:rsid w:val="00AE3C69"/>
    <w:rsid w:val="00AF262E"/>
    <w:rsid w:val="00D21DF9"/>
    <w:rsid w:val="00D23790"/>
    <w:rsid w:val="00D67C13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kraskom.com/partners/procureme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kom.com/partners/procurement/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p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askom.com/partners/procurement/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0DEB-5AE1-491C-A850-FED822B6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user</cp:lastModifiedBy>
  <cp:revision>3</cp:revision>
  <cp:lastPrinted>2014-05-06T03:16:00Z</cp:lastPrinted>
  <dcterms:created xsi:type="dcterms:W3CDTF">2014-05-06T06:54:00Z</dcterms:created>
  <dcterms:modified xsi:type="dcterms:W3CDTF">2014-05-07T00:48:00Z</dcterms:modified>
</cp:coreProperties>
</file>